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B9" w:rsidRPr="001C57F7" w:rsidRDefault="00542604" w:rsidP="00542604">
      <w:pPr>
        <w:jc w:val="center"/>
        <w:rPr>
          <w:rFonts w:ascii="微軟正黑體" w:eastAsia="微軟正黑體" w:hAnsi="微軟正黑體"/>
          <w:b/>
          <w:noProof/>
          <w:color w:val="17365D" w:themeColor="text2" w:themeShade="BF"/>
          <w:sz w:val="56"/>
          <w:u w:val="single"/>
        </w:rPr>
      </w:pPr>
      <w:r w:rsidRPr="00674232">
        <w:rPr>
          <w:rFonts w:ascii="微軟正黑體" w:eastAsia="微軟正黑體" w:hAnsi="微軟正黑體" w:hint="eastAsia"/>
          <w:b/>
          <w:noProof/>
          <w:color w:val="9BBB59" w:themeColor="accent3"/>
          <w:sz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STTRA紡織新知研習會</w:t>
      </w:r>
    </w:p>
    <w:p w:rsidR="00C17276" w:rsidRPr="00880B1D" w:rsidRDefault="00EC6B54" w:rsidP="00552B02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80B1D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C17276" w:rsidRPr="00880B1D">
        <w:rPr>
          <w:rFonts w:ascii="標楷體" w:eastAsia="標楷體" w:hAnsi="標楷體" w:hint="eastAsia"/>
          <w:sz w:val="26"/>
          <w:szCs w:val="26"/>
        </w:rPr>
        <w:t>由於近年環保意識高漲，紡織製程中所產生的廢料必須回收再利用已成趨勢，許多國際品牌商也要求使用環保、回收材料製作產品，因此取得「全球回收標準GRS」</w:t>
      </w:r>
      <w:r w:rsidR="00BD10DB" w:rsidRPr="00880B1D">
        <w:rPr>
          <w:rFonts w:ascii="標楷體" w:eastAsia="標楷體" w:hAnsi="標楷體" w:hint="eastAsia"/>
          <w:sz w:val="26"/>
          <w:szCs w:val="26"/>
        </w:rPr>
        <w:t>對上中游原料廠非常重要，</w:t>
      </w:r>
      <w:r w:rsidR="00552B02" w:rsidRPr="00880B1D">
        <w:rPr>
          <w:rFonts w:ascii="標楷體" w:eastAsia="標楷體" w:hAnsi="標楷體" w:hint="eastAsia"/>
          <w:sz w:val="26"/>
          <w:szCs w:val="26"/>
        </w:rPr>
        <w:t>並且</w:t>
      </w:r>
      <w:r w:rsidR="00BD10DB" w:rsidRPr="00880B1D">
        <w:rPr>
          <w:rFonts w:ascii="標楷體" w:eastAsia="標楷體" w:hAnsi="標楷體" w:hint="eastAsia"/>
          <w:sz w:val="26"/>
          <w:szCs w:val="26"/>
        </w:rPr>
        <w:t>能提升品牌商採購意願。</w:t>
      </w:r>
    </w:p>
    <w:p w:rsidR="00BD10DB" w:rsidRPr="00880B1D" w:rsidRDefault="00BD10DB" w:rsidP="00880B1D">
      <w:pPr>
        <w:spacing w:line="36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880B1D">
        <w:rPr>
          <w:rFonts w:ascii="標楷體" w:eastAsia="標楷體" w:hAnsi="標楷體" w:hint="eastAsia"/>
          <w:sz w:val="26"/>
          <w:szCs w:val="26"/>
        </w:rPr>
        <w:t>另外在紡織產業中，水資源也是很重要的一環，隨著生產製程、生活用水量</w:t>
      </w:r>
      <w:proofErr w:type="gramStart"/>
      <w:r w:rsidRPr="00880B1D">
        <w:rPr>
          <w:rFonts w:ascii="標楷體" w:eastAsia="標楷體" w:hAnsi="標楷體" w:hint="eastAsia"/>
          <w:sz w:val="26"/>
          <w:szCs w:val="26"/>
        </w:rPr>
        <w:t>遽</w:t>
      </w:r>
      <w:proofErr w:type="gramEnd"/>
      <w:r w:rsidRPr="00880B1D">
        <w:rPr>
          <w:rFonts w:ascii="標楷體" w:eastAsia="標楷體" w:hAnsi="標楷體" w:hint="eastAsia"/>
          <w:sz w:val="26"/>
          <w:szCs w:val="26"/>
        </w:rPr>
        <w:t>增，全世界淡水資源枯竭和污染增加，「中水(再生水)利用」已經成為全世界關注的焦點及趨勢，中水(再生水)是將</w:t>
      </w:r>
      <w:r w:rsidR="005E657A" w:rsidRPr="00880B1D">
        <w:rPr>
          <w:rFonts w:ascii="標楷體" w:eastAsia="標楷體" w:hAnsi="標楷體" w:hint="eastAsia"/>
          <w:sz w:val="26"/>
          <w:szCs w:val="26"/>
        </w:rPr>
        <w:t>廠內製程中所產生的</w:t>
      </w:r>
      <w:r w:rsidRPr="00880B1D">
        <w:rPr>
          <w:rFonts w:ascii="標楷體" w:eastAsia="標楷體" w:hAnsi="標楷體" w:hint="eastAsia"/>
          <w:sz w:val="26"/>
          <w:szCs w:val="26"/>
        </w:rPr>
        <w:t>污水處理回收再利用，</w:t>
      </w:r>
      <w:r w:rsidR="005E657A" w:rsidRPr="00880B1D">
        <w:rPr>
          <w:rFonts w:ascii="標楷體" w:eastAsia="標楷體" w:hAnsi="標楷體" w:hint="eastAsia"/>
          <w:sz w:val="26"/>
          <w:szCs w:val="26"/>
        </w:rPr>
        <w:t>若</w:t>
      </w:r>
      <w:r w:rsidRPr="00880B1D">
        <w:rPr>
          <w:rFonts w:ascii="標楷體" w:eastAsia="標楷體" w:hAnsi="標楷體" w:hint="eastAsia"/>
          <w:sz w:val="26"/>
          <w:szCs w:val="26"/>
        </w:rPr>
        <w:t>搭配超音波等技術</w:t>
      </w:r>
      <w:r w:rsidR="005E657A" w:rsidRPr="00880B1D">
        <w:rPr>
          <w:rFonts w:ascii="標楷體" w:eastAsia="標楷體" w:hAnsi="標楷體" w:hint="eastAsia"/>
          <w:sz w:val="26"/>
          <w:szCs w:val="26"/>
        </w:rPr>
        <w:t>同時</w:t>
      </w:r>
      <w:r w:rsidRPr="00880B1D">
        <w:rPr>
          <w:rFonts w:ascii="標楷體" w:eastAsia="標楷體" w:hAnsi="標楷體" w:hint="eastAsia"/>
          <w:sz w:val="26"/>
          <w:szCs w:val="26"/>
        </w:rPr>
        <w:t>將製程中所產生的有機汙泥再減量，</w:t>
      </w:r>
      <w:r w:rsidR="005E657A" w:rsidRPr="00880B1D">
        <w:rPr>
          <w:rFonts w:ascii="標楷體" w:eastAsia="標楷體" w:hAnsi="標楷體" w:hint="eastAsia"/>
          <w:sz w:val="26"/>
          <w:szCs w:val="26"/>
        </w:rPr>
        <w:t>將能</w:t>
      </w:r>
      <w:r w:rsidRPr="00880B1D">
        <w:rPr>
          <w:rFonts w:ascii="標楷體" w:eastAsia="標楷體" w:hAnsi="標楷體" w:hint="eastAsia"/>
          <w:sz w:val="26"/>
          <w:szCs w:val="26"/>
        </w:rPr>
        <w:t>減少廢棄物的產生</w:t>
      </w:r>
      <w:r w:rsidR="005E657A" w:rsidRPr="00880B1D">
        <w:rPr>
          <w:rFonts w:ascii="標楷體" w:eastAsia="標楷體" w:hAnsi="標楷體" w:hint="eastAsia"/>
          <w:sz w:val="26"/>
          <w:szCs w:val="26"/>
        </w:rPr>
        <w:t>。</w:t>
      </w:r>
    </w:p>
    <w:p w:rsidR="005E657A" w:rsidRPr="00542604" w:rsidRDefault="005E657A" w:rsidP="00880B1D">
      <w:pPr>
        <w:spacing w:line="360" w:lineRule="auto"/>
        <w:ind w:firstLineChars="200" w:firstLine="520"/>
        <w:rPr>
          <w:rFonts w:ascii="標楷體" w:eastAsia="標楷體" w:hAnsi="標楷體"/>
        </w:rPr>
      </w:pPr>
      <w:r w:rsidRPr="00880B1D">
        <w:rPr>
          <w:rFonts w:ascii="標楷體" w:eastAsia="標楷體" w:hAnsi="標楷體" w:hint="eastAsia"/>
          <w:sz w:val="26"/>
          <w:szCs w:val="26"/>
        </w:rPr>
        <w:t xml:space="preserve">因此本次新知研習會將針對「GRS &amp; </w:t>
      </w:r>
      <w:proofErr w:type="spellStart"/>
      <w:r w:rsidRPr="00880B1D">
        <w:rPr>
          <w:rFonts w:ascii="標楷體" w:eastAsia="標楷體" w:hAnsi="標楷體" w:hint="eastAsia"/>
          <w:sz w:val="26"/>
          <w:szCs w:val="26"/>
        </w:rPr>
        <w:t>Higg</w:t>
      </w:r>
      <w:proofErr w:type="spellEnd"/>
      <w:r w:rsidRPr="00880B1D">
        <w:rPr>
          <w:rFonts w:ascii="標楷體" w:eastAsia="標楷體" w:hAnsi="標楷體" w:hint="eastAsia"/>
          <w:sz w:val="26"/>
          <w:szCs w:val="26"/>
        </w:rPr>
        <w:t xml:space="preserve"> Index驗證準備」及「</w:t>
      </w:r>
      <w:r w:rsidR="001D03DC" w:rsidRPr="001D03DC">
        <w:rPr>
          <w:rFonts w:ascii="標楷體" w:eastAsia="標楷體" w:hAnsi="標楷體" w:hint="eastAsia"/>
          <w:sz w:val="26"/>
          <w:szCs w:val="26"/>
        </w:rPr>
        <w:t>廠內污水回收再利用&amp;有機汙泥減量技術</w:t>
      </w:r>
      <w:r w:rsidRPr="00880B1D">
        <w:rPr>
          <w:rFonts w:ascii="標楷體" w:eastAsia="標楷體" w:hAnsi="標楷體" w:hint="eastAsia"/>
          <w:sz w:val="26"/>
          <w:szCs w:val="26"/>
        </w:rPr>
        <w:t>」等議題邀請經驗豐富的廠商進行分享，機會難得歡迎會員共襄盛舉。</w:t>
      </w:r>
      <w:r w:rsidRPr="00542604">
        <w:rPr>
          <w:rFonts w:ascii="標楷體" w:eastAsia="標楷體" w:hAnsi="標楷體" w:hint="eastAsia"/>
        </w:rPr>
        <w:t xml:space="preserve"> </w:t>
      </w:r>
    </w:p>
    <w:p w:rsidR="00B4737C" w:rsidRPr="00B4737C" w:rsidRDefault="00B4737C" w:rsidP="00B4737C">
      <w:pPr>
        <w:rPr>
          <w:rFonts w:ascii="標楷體" w:eastAsia="標楷體" w:hAnsi="標楷體"/>
          <w:color w:val="17365D" w:themeColor="text2" w:themeShade="BF"/>
          <w:sz w:val="28"/>
        </w:rPr>
      </w:pPr>
      <w:r w:rsidRPr="00B4737C">
        <w:rPr>
          <w:rFonts w:ascii="標楷體" w:eastAsia="標楷體" w:hAnsi="標楷體" w:hint="eastAsia"/>
          <w:color w:val="17365D" w:themeColor="text2" w:themeShade="BF"/>
          <w:sz w:val="28"/>
        </w:rPr>
        <w:sym w:font="Wingdings" w:char="F0A7"/>
      </w:r>
      <w:r w:rsidRPr="00552B02">
        <w:rPr>
          <w:rFonts w:ascii="標楷體" w:eastAsia="標楷體" w:hAnsi="標楷體" w:hint="eastAsia"/>
          <w:b/>
          <w:color w:val="00B0F0"/>
          <w:sz w:val="28"/>
        </w:rPr>
        <w:t>活動資訊</w:t>
      </w:r>
    </w:p>
    <w:p w:rsidR="00B4737C" w:rsidRPr="00E25054" w:rsidRDefault="00B4737C" w:rsidP="00E25054">
      <w:pPr>
        <w:spacing w:line="360" w:lineRule="auto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E2505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活動時間| </w:t>
      </w:r>
      <w:r w:rsidRPr="00E25054">
        <w:rPr>
          <w:rFonts w:ascii="標楷體" w:eastAsia="標楷體" w:hAnsi="標楷體" w:hint="eastAsia"/>
          <w:b/>
          <w:color w:val="FF0000"/>
          <w:sz w:val="26"/>
          <w:szCs w:val="26"/>
        </w:rPr>
        <w:t>110年5月27日(星期四</w:t>
      </w:r>
      <w:r w:rsidR="00840475">
        <w:rPr>
          <w:rFonts w:ascii="標楷體" w:eastAsia="標楷體" w:hAnsi="標楷體" w:hint="eastAsia"/>
          <w:b/>
          <w:color w:val="FF0000"/>
          <w:sz w:val="26"/>
          <w:szCs w:val="26"/>
        </w:rPr>
        <w:t>)13:0</w:t>
      </w:r>
      <w:r w:rsidR="00CA46A8" w:rsidRPr="00E25054">
        <w:rPr>
          <w:rFonts w:ascii="標楷體" w:eastAsia="標楷體" w:hAnsi="標楷體" w:hint="eastAsia"/>
          <w:b/>
          <w:color w:val="FF0000"/>
          <w:sz w:val="26"/>
          <w:szCs w:val="26"/>
        </w:rPr>
        <w:t>0~16:30</w:t>
      </w:r>
    </w:p>
    <w:p w:rsidR="00B4737C" w:rsidRPr="00E25054" w:rsidRDefault="00B4737C" w:rsidP="00E25054">
      <w:pPr>
        <w:spacing w:line="360" w:lineRule="auto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E2505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活動地點| 南台灣創新園區 服務館201室 (台南市安南區工業二路31號)</w:t>
      </w:r>
    </w:p>
    <w:p w:rsidR="00B4737C" w:rsidRPr="00E25054" w:rsidRDefault="00B4737C" w:rsidP="00E25054">
      <w:pPr>
        <w:spacing w:line="360" w:lineRule="auto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E2505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報名方式| 請於110年5月24日 (星期一) 前將報名表回傳至秘書處</w:t>
      </w:r>
    </w:p>
    <w:p w:rsidR="00B4737C" w:rsidRPr="00E25054" w:rsidRDefault="00B4737C" w:rsidP="00E25054">
      <w:pPr>
        <w:spacing w:line="360" w:lineRule="auto"/>
        <w:rPr>
          <w:rFonts w:ascii="標楷體" w:eastAsia="標楷體" w:hAnsi="標楷體"/>
          <w:b/>
          <w:color w:val="1F497D" w:themeColor="text2"/>
          <w:sz w:val="26"/>
          <w:szCs w:val="26"/>
        </w:rPr>
      </w:pPr>
      <w:r w:rsidRPr="00E2505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聯絡窗口| 黃小姐06-3847076 ，Fax:06-3842643， E-mail:sttra@sttra.org.tw</w:t>
      </w:r>
    </w:p>
    <w:p w:rsidR="00B4737C" w:rsidRPr="00B4737C" w:rsidRDefault="00B4737C" w:rsidP="00B4737C">
      <w:pPr>
        <w:rPr>
          <w:rFonts w:ascii="標楷體" w:eastAsia="標楷體" w:hAnsi="標楷體"/>
          <w:color w:val="17365D" w:themeColor="text2" w:themeShade="BF"/>
          <w:sz w:val="28"/>
        </w:rPr>
      </w:pPr>
      <w:r w:rsidRPr="00B4737C">
        <w:rPr>
          <w:rFonts w:ascii="標楷體" w:eastAsia="標楷體" w:hAnsi="標楷體" w:hint="eastAsia"/>
          <w:color w:val="17365D" w:themeColor="text2" w:themeShade="BF"/>
          <w:sz w:val="28"/>
        </w:rPr>
        <w:sym w:font="Wingdings" w:char="F0A7"/>
      </w:r>
      <w:r w:rsidRPr="00552B02">
        <w:rPr>
          <w:rFonts w:ascii="標楷體" w:eastAsia="標楷體" w:hAnsi="標楷體" w:hint="eastAsia"/>
          <w:b/>
          <w:color w:val="00B0F0"/>
          <w:sz w:val="28"/>
        </w:rPr>
        <w:t>議</w:t>
      </w:r>
      <w:r w:rsidR="00021AB9" w:rsidRPr="00552B02">
        <w:rPr>
          <w:rFonts w:ascii="標楷體" w:eastAsia="標楷體" w:hAnsi="標楷體" w:hint="eastAsia"/>
          <w:b/>
          <w:color w:val="00B0F0"/>
          <w:sz w:val="28"/>
        </w:rPr>
        <w:t xml:space="preserve">  </w:t>
      </w:r>
      <w:r w:rsidRPr="00552B02">
        <w:rPr>
          <w:rFonts w:ascii="標楷體" w:eastAsia="標楷體" w:hAnsi="標楷體" w:hint="eastAsia"/>
          <w:b/>
          <w:color w:val="00B0F0"/>
          <w:sz w:val="28"/>
        </w:rPr>
        <w:t>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663"/>
        <w:gridCol w:w="2210"/>
      </w:tblGrid>
      <w:tr w:rsidR="00455E81" w:rsidTr="00085D8F">
        <w:trPr>
          <w:trHeight w:val="564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B4737C" w:rsidRPr="00E25054" w:rsidRDefault="00B4737C" w:rsidP="00554BD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5054">
              <w:rPr>
                <w:rFonts w:ascii="標楷體" w:eastAsia="標楷體" w:hAnsi="標楷體" w:hint="eastAsia"/>
                <w:b/>
                <w:sz w:val="28"/>
                <w:szCs w:val="28"/>
              </w:rPr>
              <w:t>時　間</w:t>
            </w:r>
          </w:p>
        </w:tc>
        <w:tc>
          <w:tcPr>
            <w:tcW w:w="6663" w:type="dxa"/>
            <w:shd w:val="clear" w:color="auto" w:fill="DAEEF3" w:themeFill="accent5" w:themeFillTint="33"/>
            <w:vAlign w:val="center"/>
          </w:tcPr>
          <w:p w:rsidR="00B4737C" w:rsidRPr="00E25054" w:rsidRDefault="00B4737C" w:rsidP="00554BD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5054">
              <w:rPr>
                <w:rFonts w:ascii="標楷體" w:eastAsia="標楷體" w:hAnsi="標楷體" w:hint="eastAsia"/>
                <w:b/>
                <w:sz w:val="28"/>
                <w:szCs w:val="28"/>
              </w:rPr>
              <w:t>主　題</w:t>
            </w:r>
          </w:p>
        </w:tc>
        <w:tc>
          <w:tcPr>
            <w:tcW w:w="2210" w:type="dxa"/>
            <w:shd w:val="clear" w:color="auto" w:fill="DAEEF3" w:themeFill="accent5" w:themeFillTint="33"/>
            <w:vAlign w:val="center"/>
          </w:tcPr>
          <w:p w:rsidR="00B4737C" w:rsidRPr="00E25054" w:rsidRDefault="00B4737C" w:rsidP="00554BD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5054">
              <w:rPr>
                <w:rFonts w:ascii="標楷體" w:eastAsia="標楷體" w:hAnsi="標楷體" w:hint="eastAsia"/>
                <w:b/>
                <w:sz w:val="28"/>
                <w:szCs w:val="28"/>
              </w:rPr>
              <w:t>主　講</w:t>
            </w:r>
          </w:p>
        </w:tc>
      </w:tr>
      <w:tr w:rsidR="00455E81" w:rsidTr="00552B02">
        <w:trPr>
          <w:trHeight w:val="518"/>
        </w:trPr>
        <w:tc>
          <w:tcPr>
            <w:tcW w:w="1809" w:type="dxa"/>
            <w:vAlign w:val="center"/>
          </w:tcPr>
          <w:p w:rsidR="00B4737C" w:rsidRPr="00021AB9" w:rsidRDefault="00B4737C" w:rsidP="00554B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1AB9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552B0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21AB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552B0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21AB9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552B02">
              <w:rPr>
                <w:rFonts w:ascii="標楷體" w:eastAsia="標楷體" w:hAnsi="標楷體" w:hint="eastAsia"/>
                <w:sz w:val="26"/>
                <w:szCs w:val="26"/>
              </w:rPr>
              <w:t>~13:3</w:t>
            </w:r>
            <w:r w:rsidRPr="00021AB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873" w:type="dxa"/>
            <w:gridSpan w:val="2"/>
            <w:vAlign w:val="center"/>
          </w:tcPr>
          <w:p w:rsidR="00B4737C" w:rsidRPr="00021AB9" w:rsidRDefault="00B4737C" w:rsidP="00554B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21AB9">
              <w:rPr>
                <w:rFonts w:ascii="標楷體" w:eastAsia="標楷體" w:hAnsi="標楷體" w:hint="eastAsia"/>
                <w:sz w:val="26"/>
                <w:szCs w:val="26"/>
              </w:rPr>
              <w:t>報　到</w:t>
            </w:r>
          </w:p>
        </w:tc>
      </w:tr>
      <w:tr w:rsidR="00455E81" w:rsidTr="00E25054">
        <w:trPr>
          <w:trHeight w:val="619"/>
        </w:trPr>
        <w:tc>
          <w:tcPr>
            <w:tcW w:w="1809" w:type="dxa"/>
            <w:vAlign w:val="center"/>
          </w:tcPr>
          <w:p w:rsidR="00B4737C" w:rsidRPr="00021AB9" w:rsidRDefault="00B4737C" w:rsidP="00554B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1AB9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21AB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21AB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21AB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21AB9">
              <w:rPr>
                <w:rFonts w:ascii="標楷體" w:eastAsia="標楷體" w:hAnsi="標楷體"/>
                <w:sz w:val="26"/>
                <w:szCs w:val="26"/>
              </w:rPr>
              <w:t>0~1</w:t>
            </w:r>
            <w:r w:rsidRPr="00021AB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21AB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D70C28" w:rsidRPr="00021AB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21AB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6663" w:type="dxa"/>
            <w:vAlign w:val="center"/>
          </w:tcPr>
          <w:p w:rsidR="00B4737C" w:rsidRPr="00021AB9" w:rsidRDefault="00B4737C" w:rsidP="00554BDF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021AB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GRS&amp;Higg</w:t>
            </w:r>
            <w:proofErr w:type="spellEnd"/>
            <w:r w:rsidRPr="00021AB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Index驗證準備介紹</w:t>
            </w:r>
          </w:p>
          <w:p w:rsidR="00B4737C" w:rsidRPr="00021AB9" w:rsidRDefault="00B4737C" w:rsidP="00552B02">
            <w:pPr>
              <w:pStyle w:val="a6"/>
              <w:numPr>
                <w:ilvl w:val="0"/>
                <w:numId w:val="1"/>
              </w:numPr>
              <w:ind w:leftChars="0" w:left="318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21AB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市場環境面向-國際品牌對社會責任的重視</w:t>
            </w:r>
          </w:p>
          <w:p w:rsidR="00B4737C" w:rsidRPr="00021AB9" w:rsidRDefault="00B4737C" w:rsidP="00552B02">
            <w:pPr>
              <w:pStyle w:val="a6"/>
              <w:numPr>
                <w:ilvl w:val="0"/>
                <w:numId w:val="1"/>
              </w:numPr>
              <w:ind w:leftChars="0" w:left="318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21AB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GRS、</w:t>
            </w:r>
            <w:proofErr w:type="spellStart"/>
            <w:r w:rsidRPr="00021AB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Higg</w:t>
            </w:r>
            <w:proofErr w:type="spellEnd"/>
            <w:r w:rsidRPr="00021AB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Index簡介</w:t>
            </w:r>
          </w:p>
          <w:p w:rsidR="00B4737C" w:rsidRPr="00021AB9" w:rsidRDefault="00B4737C" w:rsidP="00552B02">
            <w:pPr>
              <w:pStyle w:val="a6"/>
              <w:numPr>
                <w:ilvl w:val="0"/>
                <w:numId w:val="1"/>
              </w:numPr>
              <w:ind w:leftChars="0" w:left="318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21AB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如何申請GRS、</w:t>
            </w:r>
            <w:proofErr w:type="spellStart"/>
            <w:r w:rsidRPr="00021AB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Higg</w:t>
            </w:r>
            <w:proofErr w:type="spellEnd"/>
            <w:r w:rsidRPr="00021AB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Index及社會責任相關-驗證前之準備</w:t>
            </w:r>
          </w:p>
        </w:tc>
        <w:tc>
          <w:tcPr>
            <w:tcW w:w="2210" w:type="dxa"/>
            <w:vAlign w:val="center"/>
          </w:tcPr>
          <w:p w:rsidR="00B4737C" w:rsidRPr="00021AB9" w:rsidRDefault="00B4737C" w:rsidP="00554B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21AB9">
              <w:rPr>
                <w:rFonts w:ascii="標楷體" w:eastAsia="標楷體" w:hAnsi="標楷體" w:hint="eastAsia"/>
                <w:sz w:val="26"/>
                <w:szCs w:val="26"/>
              </w:rPr>
              <w:t>群恆新</w:t>
            </w:r>
            <w:proofErr w:type="gramEnd"/>
            <w:r w:rsidRPr="00021AB9">
              <w:rPr>
                <w:rFonts w:ascii="標楷體" w:eastAsia="標楷體" w:hAnsi="標楷體" w:hint="eastAsia"/>
                <w:sz w:val="26"/>
                <w:szCs w:val="26"/>
              </w:rPr>
              <w:t xml:space="preserve">世代 </w:t>
            </w:r>
          </w:p>
          <w:p w:rsidR="00B4737C" w:rsidRPr="00021AB9" w:rsidRDefault="00B4737C" w:rsidP="00554B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1AB9">
              <w:rPr>
                <w:rFonts w:ascii="標楷體" w:eastAsia="標楷體" w:hAnsi="標楷體" w:hint="eastAsia"/>
                <w:sz w:val="26"/>
                <w:szCs w:val="26"/>
              </w:rPr>
              <w:t>蘇建寧 經理</w:t>
            </w:r>
          </w:p>
        </w:tc>
      </w:tr>
      <w:tr w:rsidR="00EB3787" w:rsidTr="007D3EB2">
        <w:trPr>
          <w:trHeight w:val="522"/>
        </w:trPr>
        <w:tc>
          <w:tcPr>
            <w:tcW w:w="1809" w:type="dxa"/>
            <w:vAlign w:val="center"/>
          </w:tcPr>
          <w:p w:rsidR="00EB3787" w:rsidRPr="00021AB9" w:rsidRDefault="00EB3787" w:rsidP="00554B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1AB9">
              <w:rPr>
                <w:rFonts w:ascii="標楷體" w:eastAsia="標楷體" w:hAnsi="標楷體" w:hint="eastAsia"/>
                <w:sz w:val="26"/>
                <w:szCs w:val="26"/>
              </w:rPr>
              <w:t>15:00~15:15</w:t>
            </w:r>
          </w:p>
        </w:tc>
        <w:tc>
          <w:tcPr>
            <w:tcW w:w="8873" w:type="dxa"/>
            <w:gridSpan w:val="2"/>
            <w:vAlign w:val="center"/>
          </w:tcPr>
          <w:p w:rsidR="00EB3787" w:rsidRPr="00021AB9" w:rsidRDefault="00EB3787" w:rsidP="00EB378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21AB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休息時間</w:t>
            </w:r>
          </w:p>
        </w:tc>
      </w:tr>
      <w:tr w:rsidR="00455E81" w:rsidTr="00E25054">
        <w:trPr>
          <w:trHeight w:val="619"/>
        </w:trPr>
        <w:tc>
          <w:tcPr>
            <w:tcW w:w="1809" w:type="dxa"/>
            <w:vAlign w:val="center"/>
          </w:tcPr>
          <w:p w:rsidR="00B4737C" w:rsidRPr="00021AB9" w:rsidRDefault="00D70C28" w:rsidP="00554B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1AB9">
              <w:rPr>
                <w:rFonts w:ascii="標楷體" w:eastAsia="標楷體" w:hAnsi="標楷體" w:hint="eastAsia"/>
                <w:sz w:val="26"/>
                <w:szCs w:val="26"/>
              </w:rPr>
              <w:t>15:15~16:15</w:t>
            </w:r>
          </w:p>
        </w:tc>
        <w:tc>
          <w:tcPr>
            <w:tcW w:w="6663" w:type="dxa"/>
            <w:vAlign w:val="center"/>
          </w:tcPr>
          <w:p w:rsidR="00B4737C" w:rsidRPr="00021AB9" w:rsidRDefault="00B4737C" w:rsidP="000B1D03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21AB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廠內</w:t>
            </w:r>
            <w:r w:rsidR="000B1D0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污水</w:t>
            </w:r>
            <w:r w:rsidRPr="00021AB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回收</w:t>
            </w:r>
            <w:r w:rsidR="000B1D0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再利用</w:t>
            </w:r>
            <w:r w:rsidRPr="00021AB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&amp;有機汙泥減量</w:t>
            </w:r>
            <w:r w:rsidR="000B1D0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技術</w:t>
            </w:r>
          </w:p>
        </w:tc>
        <w:tc>
          <w:tcPr>
            <w:tcW w:w="2210" w:type="dxa"/>
            <w:vAlign w:val="center"/>
          </w:tcPr>
          <w:p w:rsidR="00B4737C" w:rsidRPr="00021AB9" w:rsidRDefault="00B4737C" w:rsidP="00554B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1AB9">
              <w:rPr>
                <w:rFonts w:ascii="標楷體" w:eastAsia="標楷體" w:hAnsi="標楷體" w:hint="eastAsia"/>
                <w:sz w:val="26"/>
                <w:szCs w:val="26"/>
              </w:rPr>
              <w:t xml:space="preserve">松橋環保科技 </w:t>
            </w:r>
          </w:p>
          <w:p w:rsidR="00B4737C" w:rsidRPr="00021AB9" w:rsidRDefault="00B4737C" w:rsidP="00554B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1AB9">
              <w:rPr>
                <w:rFonts w:ascii="標楷體" w:eastAsia="標楷體" w:hAnsi="標楷體" w:hint="eastAsia"/>
                <w:sz w:val="26"/>
                <w:szCs w:val="26"/>
              </w:rPr>
              <w:t>張子龍總經理</w:t>
            </w:r>
          </w:p>
        </w:tc>
      </w:tr>
      <w:tr w:rsidR="00EB3787" w:rsidTr="001C1F1F">
        <w:trPr>
          <w:trHeight w:val="552"/>
        </w:trPr>
        <w:tc>
          <w:tcPr>
            <w:tcW w:w="1809" w:type="dxa"/>
            <w:vAlign w:val="center"/>
          </w:tcPr>
          <w:p w:rsidR="00EB3787" w:rsidRPr="00E25054" w:rsidRDefault="00EB3787" w:rsidP="00554B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5054">
              <w:rPr>
                <w:rFonts w:ascii="標楷體" w:eastAsia="標楷體" w:hAnsi="標楷體" w:hint="eastAsia"/>
                <w:sz w:val="26"/>
                <w:szCs w:val="26"/>
              </w:rPr>
              <w:t>16:15~16:30</w:t>
            </w:r>
          </w:p>
        </w:tc>
        <w:tc>
          <w:tcPr>
            <w:tcW w:w="8873" w:type="dxa"/>
            <w:gridSpan w:val="2"/>
            <w:vAlign w:val="center"/>
          </w:tcPr>
          <w:p w:rsidR="00EB3787" w:rsidRPr="003D69D9" w:rsidRDefault="00EB3787" w:rsidP="00EB3787">
            <w:pPr>
              <w:rPr>
                <w:rFonts w:ascii="標楷體" w:eastAsia="標楷體" w:hAnsi="標楷體"/>
                <w:szCs w:val="24"/>
              </w:rPr>
            </w:pPr>
            <w:r w:rsidRPr="00E25054">
              <w:rPr>
                <w:rFonts w:ascii="標楷體" w:eastAsia="標楷體" w:hAnsi="標楷體" w:hint="eastAsia"/>
                <w:sz w:val="26"/>
                <w:szCs w:val="26"/>
              </w:rPr>
              <w:t xml:space="preserve">Q &amp; A </w:t>
            </w:r>
          </w:p>
        </w:tc>
      </w:tr>
    </w:tbl>
    <w:p w:rsidR="00CD1660" w:rsidRDefault="00CD1660"/>
    <w:p w:rsidR="00542604" w:rsidRPr="00752980" w:rsidRDefault="00542604" w:rsidP="00542604">
      <w:pPr>
        <w:jc w:val="center"/>
        <w:rPr>
          <w:rFonts w:ascii="微軟正黑體" w:eastAsia="微軟正黑體" w:hAnsi="微軟正黑體"/>
          <w:b/>
          <w:noProof/>
          <w:color w:val="17365D" w:themeColor="text2" w:themeShade="BF"/>
          <w:sz w:val="56"/>
          <w:u w:val="single"/>
        </w:rPr>
      </w:pPr>
      <w:r w:rsidRPr="00674232">
        <w:rPr>
          <w:rFonts w:ascii="微軟正黑體" w:eastAsia="微軟正黑體" w:hAnsi="微軟正黑體" w:hint="eastAsia"/>
          <w:b/>
          <w:noProof/>
          <w:color w:val="17365D" w:themeColor="text2" w:themeShade="BF"/>
          <w:sz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STTRA紡織新知研習會</w:t>
      </w:r>
    </w:p>
    <w:p w:rsidR="00CD1660" w:rsidRPr="00FD1E13" w:rsidRDefault="00CD1660" w:rsidP="00CD1660">
      <w:pPr>
        <w:rPr>
          <w:rFonts w:ascii="標楷體" w:eastAsia="標楷體" w:hAnsi="標楷體"/>
          <w:b/>
          <w:color w:val="17365D" w:themeColor="text2" w:themeShade="BF"/>
          <w:sz w:val="28"/>
        </w:rPr>
      </w:pPr>
      <w:r w:rsidRPr="00FD1E13">
        <w:rPr>
          <w:rFonts w:ascii="標楷體" w:eastAsia="標楷體" w:hAnsi="標楷體" w:hint="eastAsia"/>
          <w:b/>
          <w:color w:val="17365D" w:themeColor="text2" w:themeShade="BF"/>
          <w:sz w:val="28"/>
        </w:rPr>
        <w:sym w:font="Wingdings" w:char="F0A7"/>
      </w:r>
      <w:r w:rsidRPr="00065957">
        <w:rPr>
          <w:rFonts w:ascii="標楷體" w:eastAsia="標楷體" w:hAnsi="標楷體" w:hint="eastAsia"/>
          <w:b/>
          <w:color w:val="00B0F0"/>
          <w:sz w:val="28"/>
        </w:rPr>
        <w:t>報名回覆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694"/>
        <w:gridCol w:w="3969"/>
      </w:tblGrid>
      <w:tr w:rsidR="00CD1660" w:rsidTr="00554BDF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60" w:rsidRPr="00607F09" w:rsidRDefault="00CD1660" w:rsidP="00554B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7F09">
              <w:rPr>
                <w:rFonts w:ascii="標楷體" w:eastAsia="標楷體" w:hAnsi="標楷體" w:hint="eastAsia"/>
                <w:sz w:val="26"/>
                <w:szCs w:val="26"/>
              </w:rPr>
              <w:t>公司名稱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60" w:rsidRPr="00607F09" w:rsidRDefault="00CD1660" w:rsidP="00554BD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1660" w:rsidTr="00065957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60" w:rsidRPr="00607F09" w:rsidRDefault="00CD1660" w:rsidP="00554B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7F0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60" w:rsidRPr="00607F09" w:rsidRDefault="00CD1660" w:rsidP="00554B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7F09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60" w:rsidRPr="00607F09" w:rsidRDefault="00CD1660" w:rsidP="00554B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7F09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60" w:rsidRPr="00607F09" w:rsidRDefault="00CD1660" w:rsidP="00554B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7F09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</w:tr>
      <w:tr w:rsidR="00CD1660" w:rsidTr="00065957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60" w:rsidRPr="00607F09" w:rsidRDefault="00CD1660" w:rsidP="00554BD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60" w:rsidRPr="00607F09" w:rsidRDefault="00CD1660" w:rsidP="00554BD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60" w:rsidRPr="00607F09" w:rsidRDefault="00CD1660" w:rsidP="00554BD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60" w:rsidRPr="00607F09" w:rsidRDefault="00CD1660" w:rsidP="00554BD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1660" w:rsidTr="00065957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60" w:rsidRPr="00607F09" w:rsidRDefault="00CD1660" w:rsidP="00554BD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60" w:rsidRPr="00607F09" w:rsidRDefault="00CD1660" w:rsidP="00554BD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60" w:rsidRPr="00607F09" w:rsidRDefault="00CD1660" w:rsidP="00554BD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60" w:rsidRPr="00607F09" w:rsidRDefault="00CD1660" w:rsidP="00554BD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1660" w:rsidTr="00065957">
        <w:trPr>
          <w:trHeight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60" w:rsidRPr="00607F09" w:rsidRDefault="00CD1660" w:rsidP="00554BDF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60" w:rsidRPr="00607F09" w:rsidRDefault="00CD1660" w:rsidP="00554BD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60" w:rsidRPr="00607F09" w:rsidRDefault="00CD1660" w:rsidP="00554BD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60" w:rsidRPr="00607F09" w:rsidRDefault="00CD1660" w:rsidP="00554BD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1660" w:rsidTr="00065957">
        <w:trPr>
          <w:trHeight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60" w:rsidRPr="00607F09" w:rsidRDefault="00CD1660" w:rsidP="00554BDF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60" w:rsidRPr="00607F09" w:rsidRDefault="00CD1660" w:rsidP="00554BD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60" w:rsidRPr="00607F09" w:rsidRDefault="00CD1660" w:rsidP="00554BD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60" w:rsidRPr="00607F09" w:rsidRDefault="00CD1660" w:rsidP="00554BD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D1660" w:rsidRPr="00FD1E13" w:rsidRDefault="00CD1660" w:rsidP="00CD1660">
      <w:pPr>
        <w:rPr>
          <w:rFonts w:ascii="標楷體" w:eastAsia="標楷體" w:hAnsi="標楷體"/>
          <w:b/>
          <w:color w:val="17365D" w:themeColor="text2" w:themeShade="BF"/>
          <w:sz w:val="28"/>
        </w:rPr>
      </w:pPr>
      <w:r w:rsidRPr="00FD1E13">
        <w:rPr>
          <w:rFonts w:ascii="標楷體" w:eastAsia="標楷體" w:hAnsi="標楷體" w:hint="eastAsia"/>
          <w:b/>
          <w:color w:val="17365D" w:themeColor="text2" w:themeShade="BF"/>
          <w:sz w:val="28"/>
        </w:rPr>
        <w:sym w:font="Wingdings" w:char="F0A7"/>
      </w:r>
      <w:proofErr w:type="gramStart"/>
      <w:r w:rsidRPr="00065957">
        <w:rPr>
          <w:rFonts w:ascii="標楷體" w:eastAsia="標楷體" w:hAnsi="標楷體" w:hint="eastAsia"/>
          <w:b/>
          <w:color w:val="00B0F0"/>
          <w:sz w:val="28"/>
        </w:rPr>
        <w:t>線上報名</w:t>
      </w:r>
      <w:proofErr w:type="gramEnd"/>
    </w:p>
    <w:p w:rsidR="00CD1660" w:rsidRDefault="00375647" w:rsidP="00CD1660">
      <w:pPr>
        <w:rPr>
          <w:rFonts w:ascii="標楷體" w:eastAsia="標楷體" w:hAnsi="標楷體"/>
          <w:b/>
          <w:sz w:val="28"/>
        </w:rPr>
      </w:pPr>
      <w:hyperlink r:id="rId8" w:history="1">
        <w:r w:rsidR="00CD1660" w:rsidRPr="00EA41AB">
          <w:rPr>
            <w:rStyle w:val="a7"/>
            <w:rFonts w:ascii="標楷體" w:eastAsia="標楷體" w:hAnsi="標楷體"/>
            <w:b/>
            <w:sz w:val="28"/>
          </w:rPr>
          <w:t>https://reurl.cc/l02bRA</w:t>
        </w:r>
        <w:r w:rsidR="00CD1660" w:rsidRPr="00EA41AB">
          <w:rPr>
            <w:rStyle w:val="a7"/>
            <w:rFonts w:ascii="標楷體" w:eastAsia="標楷體" w:hAnsi="標楷體"/>
            <w:b/>
            <w:noProof/>
            <w:sz w:val="52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A47DB9D" wp14:editId="21C0F1F9">
                  <wp:simplePos x="0" y="0"/>
                  <wp:positionH relativeFrom="column">
                    <wp:posOffset>-1145540</wp:posOffset>
                  </wp:positionH>
                  <wp:positionV relativeFrom="paragraph">
                    <wp:posOffset>6812796</wp:posOffset>
                  </wp:positionV>
                  <wp:extent cx="7556500" cy="215265"/>
                  <wp:effectExtent l="0" t="0" r="6350" b="0"/>
                  <wp:wrapNone/>
                  <wp:docPr id="7" name="矩形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6500" cy="21526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矩形 7" o:spid="_x0000_s1026" style="position:absolute;margin-left:-90.2pt;margin-top:536.45pt;width:595pt;height:1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" fillcolor="#fabf8f [1945]" stroked="f" strokeweight="2pt"/>
              </w:pict>
            </mc:Fallback>
          </mc:AlternateContent>
        </w:r>
      </w:hyperlink>
    </w:p>
    <w:p w:rsidR="00CD1660" w:rsidRPr="008B4EFB" w:rsidRDefault="00CD1660" w:rsidP="00CD1660">
      <w:pPr>
        <w:rPr>
          <w:rFonts w:ascii="標楷體" w:eastAsia="標楷體" w:hAnsi="標楷體"/>
          <w:b/>
          <w:sz w:val="28"/>
        </w:rPr>
      </w:pPr>
      <w:bookmarkStart w:id="0" w:name="_GoBack"/>
      <w:r>
        <w:rPr>
          <w:rFonts w:ascii="標楷體" w:eastAsia="標楷體" w:hAnsi="標楷體"/>
          <w:b/>
          <w:noProof/>
          <w:sz w:val="28"/>
        </w:rPr>
        <w:drawing>
          <wp:inline distT="0" distB="0" distL="0" distR="0" wp14:anchorId="020FB26E" wp14:editId="2F3CD8B0">
            <wp:extent cx="1001864" cy="1001864"/>
            <wp:effectExtent l="0" t="0" r="8255" b="825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D1660" w:rsidRDefault="00CD1660"/>
    <w:p w:rsidR="00CD1660" w:rsidRDefault="00CD1660"/>
    <w:p w:rsidR="00CD1660" w:rsidRDefault="00CD1660"/>
    <w:p w:rsidR="00CD1660" w:rsidRDefault="00CD1660"/>
    <w:p w:rsidR="00CD1660" w:rsidRDefault="00CD1660"/>
    <w:p w:rsidR="00CD1660" w:rsidRDefault="00CD1660"/>
    <w:p w:rsidR="00CD1660" w:rsidRDefault="00CD1660"/>
    <w:p w:rsidR="00CD1660" w:rsidRDefault="00CD1660"/>
    <w:sectPr w:rsidR="00CD1660" w:rsidSect="00021AB9">
      <w:headerReference w:type="default" r:id="rId10"/>
      <w:footerReference w:type="default" r:id="rId11"/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47" w:rsidRDefault="00375647" w:rsidP="006C3E1B">
      <w:r>
        <w:separator/>
      </w:r>
    </w:p>
  </w:endnote>
  <w:endnote w:type="continuationSeparator" w:id="0">
    <w:p w:rsidR="00375647" w:rsidRDefault="00375647" w:rsidP="006C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7970"/>
      <w:docPartObj>
        <w:docPartGallery w:val="Page Numbers (Bottom of Page)"/>
        <w:docPartUnique/>
      </w:docPartObj>
    </w:sdtPr>
    <w:sdtEndPr/>
    <w:sdtContent>
      <w:p w:rsidR="006C3E1B" w:rsidRDefault="006C3E1B" w:rsidP="00021A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157" w:rsidRPr="00025157">
          <w:rPr>
            <w:noProof/>
            <w:lang w:val="zh-TW"/>
          </w:rPr>
          <w:t>1</w:t>
        </w:r>
        <w:r>
          <w:fldChar w:fldCharType="end"/>
        </w:r>
        <w:r w:rsidR="00674232">
          <w:rPr>
            <w:rFonts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47" w:rsidRDefault="00375647" w:rsidP="006C3E1B">
      <w:r>
        <w:separator/>
      </w:r>
    </w:p>
  </w:footnote>
  <w:footnote w:type="continuationSeparator" w:id="0">
    <w:p w:rsidR="00375647" w:rsidRDefault="00375647" w:rsidP="006C3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04" w:rsidRDefault="00542604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3631565</wp:posOffset>
          </wp:positionH>
          <wp:positionV relativeFrom="paragraph">
            <wp:posOffset>-325755</wp:posOffset>
          </wp:positionV>
          <wp:extent cx="2907030" cy="246380"/>
          <wp:effectExtent l="0" t="0" r="7620" b="127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TRA中英文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2489"/>
    <w:multiLevelType w:val="hybridMultilevel"/>
    <w:tmpl w:val="558C2F44"/>
    <w:lvl w:ilvl="0" w:tplc="4F749276">
      <w:start w:val="1"/>
      <w:numFmt w:val="decimal"/>
      <w:lvlText w:val="%1."/>
      <w:lvlJc w:val="left"/>
      <w:pPr>
        <w:ind w:left="375" w:hanging="375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7C"/>
    <w:rsid w:val="00021AB9"/>
    <w:rsid w:val="00025157"/>
    <w:rsid w:val="00065957"/>
    <w:rsid w:val="00085D8F"/>
    <w:rsid w:val="000A7912"/>
    <w:rsid w:val="000B1D03"/>
    <w:rsid w:val="001853FB"/>
    <w:rsid w:val="00197FC9"/>
    <w:rsid w:val="001C57F7"/>
    <w:rsid w:val="001D03DC"/>
    <w:rsid w:val="001D1244"/>
    <w:rsid w:val="00233861"/>
    <w:rsid w:val="002541CC"/>
    <w:rsid w:val="0029344C"/>
    <w:rsid w:val="002C4042"/>
    <w:rsid w:val="00375647"/>
    <w:rsid w:val="003865D5"/>
    <w:rsid w:val="00393339"/>
    <w:rsid w:val="003D69D9"/>
    <w:rsid w:val="00455E1F"/>
    <w:rsid w:val="00455E81"/>
    <w:rsid w:val="00457690"/>
    <w:rsid w:val="004C1D69"/>
    <w:rsid w:val="00506736"/>
    <w:rsid w:val="005249F1"/>
    <w:rsid w:val="00542604"/>
    <w:rsid w:val="00552B02"/>
    <w:rsid w:val="0057349B"/>
    <w:rsid w:val="005E657A"/>
    <w:rsid w:val="00602127"/>
    <w:rsid w:val="00606B39"/>
    <w:rsid w:val="00674232"/>
    <w:rsid w:val="00697B2C"/>
    <w:rsid w:val="006C3E1B"/>
    <w:rsid w:val="00737544"/>
    <w:rsid w:val="00752980"/>
    <w:rsid w:val="007720F7"/>
    <w:rsid w:val="007839C7"/>
    <w:rsid w:val="007D00D2"/>
    <w:rsid w:val="00840475"/>
    <w:rsid w:val="008430C5"/>
    <w:rsid w:val="00856D7E"/>
    <w:rsid w:val="00870627"/>
    <w:rsid w:val="00880B1D"/>
    <w:rsid w:val="009210DC"/>
    <w:rsid w:val="009B44A2"/>
    <w:rsid w:val="00A374B2"/>
    <w:rsid w:val="00B40E98"/>
    <w:rsid w:val="00B46609"/>
    <w:rsid w:val="00B4737C"/>
    <w:rsid w:val="00BD10DB"/>
    <w:rsid w:val="00BE7918"/>
    <w:rsid w:val="00BF3BA4"/>
    <w:rsid w:val="00C17276"/>
    <w:rsid w:val="00C47F38"/>
    <w:rsid w:val="00C573AB"/>
    <w:rsid w:val="00CA46A8"/>
    <w:rsid w:val="00CC211D"/>
    <w:rsid w:val="00CC4291"/>
    <w:rsid w:val="00CD1660"/>
    <w:rsid w:val="00D70C28"/>
    <w:rsid w:val="00DA5BBC"/>
    <w:rsid w:val="00DB50E2"/>
    <w:rsid w:val="00DC4024"/>
    <w:rsid w:val="00E25054"/>
    <w:rsid w:val="00EB3787"/>
    <w:rsid w:val="00EB4718"/>
    <w:rsid w:val="00EC6B54"/>
    <w:rsid w:val="00ED7B50"/>
    <w:rsid w:val="00EE4A2C"/>
    <w:rsid w:val="00EF16CB"/>
    <w:rsid w:val="00F058CE"/>
    <w:rsid w:val="00F979E8"/>
    <w:rsid w:val="00FD1E13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73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737C"/>
    <w:pPr>
      <w:ind w:leftChars="200" w:left="480"/>
    </w:pPr>
  </w:style>
  <w:style w:type="character" w:styleId="a7">
    <w:name w:val="Hyperlink"/>
    <w:basedOn w:val="a0"/>
    <w:uiPriority w:val="99"/>
    <w:unhideWhenUsed/>
    <w:rsid w:val="00CD16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3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C3E1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C3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C3E1B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0659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73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737C"/>
    <w:pPr>
      <w:ind w:leftChars="200" w:left="480"/>
    </w:pPr>
  </w:style>
  <w:style w:type="character" w:styleId="a7">
    <w:name w:val="Hyperlink"/>
    <w:basedOn w:val="a0"/>
    <w:uiPriority w:val="99"/>
    <w:unhideWhenUsed/>
    <w:rsid w:val="00CD16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3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C3E1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C3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C3E1B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0659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l02bR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2021-04-22T08:09:00Z</cp:lastPrinted>
  <dcterms:created xsi:type="dcterms:W3CDTF">2021-04-15T05:57:00Z</dcterms:created>
  <dcterms:modified xsi:type="dcterms:W3CDTF">2021-04-22T08:18:00Z</dcterms:modified>
</cp:coreProperties>
</file>