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95D" w:rsidRPr="00127F3B" w:rsidRDefault="003D6858">
      <w:pPr>
        <w:spacing w:before="20" w:line="386" w:lineRule="auto"/>
        <w:ind w:left="1224" w:right="1320" w:hanging="6"/>
        <w:jc w:val="center"/>
        <w:rPr>
          <w:rFonts w:ascii="微軟正黑體" w:eastAsia="微軟正黑體" w:hAnsi="微軟正黑體"/>
          <w:b/>
          <w:sz w:val="40"/>
          <w:szCs w:val="40"/>
          <w:lang w:eastAsia="zh-TW"/>
        </w:rPr>
      </w:pPr>
      <w:proofErr w:type="gramStart"/>
      <w:r w:rsidRPr="00127F3B">
        <w:rPr>
          <w:rFonts w:ascii="微軟正黑體" w:eastAsia="微軟正黑體" w:hAnsi="微軟正黑體"/>
          <w:b/>
          <w:sz w:val="40"/>
          <w:szCs w:val="40"/>
          <w:lang w:eastAsia="zh-TW"/>
        </w:rPr>
        <w:t>臺</w:t>
      </w:r>
      <w:proofErr w:type="gramEnd"/>
      <w:r w:rsidRPr="00127F3B">
        <w:rPr>
          <w:rFonts w:ascii="微軟正黑體" w:eastAsia="微軟正黑體" w:hAnsi="微軟正黑體"/>
          <w:b/>
          <w:sz w:val="40"/>
          <w:szCs w:val="40"/>
          <w:lang w:eastAsia="zh-TW"/>
        </w:rPr>
        <w:t>南市政府經濟發展局</w:t>
      </w:r>
    </w:p>
    <w:p w:rsidR="003D6858" w:rsidRPr="00127F3B" w:rsidRDefault="003D6858">
      <w:pPr>
        <w:spacing w:before="20" w:line="386" w:lineRule="auto"/>
        <w:ind w:left="1224" w:right="1320" w:hanging="6"/>
        <w:jc w:val="center"/>
        <w:rPr>
          <w:rFonts w:ascii="微軟正黑體" w:eastAsia="微軟正黑體" w:hAnsi="微軟正黑體"/>
          <w:sz w:val="32"/>
          <w:lang w:eastAsia="zh-TW"/>
        </w:rPr>
      </w:pPr>
      <w:proofErr w:type="gramStart"/>
      <w:r w:rsidRPr="00127F3B">
        <w:rPr>
          <w:rFonts w:ascii="微軟正黑體" w:eastAsia="微軟正黑體" w:hAnsi="微軟正黑體"/>
          <w:sz w:val="32"/>
          <w:lang w:eastAsia="zh-TW"/>
        </w:rPr>
        <w:t>臺</w:t>
      </w:r>
      <w:proofErr w:type="gramEnd"/>
      <w:r w:rsidRPr="00127F3B">
        <w:rPr>
          <w:rFonts w:ascii="微軟正黑體" w:eastAsia="微軟正黑體" w:hAnsi="微軟正黑體"/>
          <w:sz w:val="32"/>
          <w:lang w:eastAsia="zh-TW"/>
        </w:rPr>
        <w:t>南市全球經貿合作拓展徵</w:t>
      </w:r>
      <w:r w:rsidR="00A3226A" w:rsidRPr="00127F3B">
        <w:rPr>
          <w:rFonts w:ascii="微軟正黑體" w:eastAsia="微軟正黑體" w:hAnsi="微軟正黑體"/>
          <w:sz w:val="32"/>
          <w:lang w:eastAsia="zh-TW"/>
        </w:rPr>
        <w:t>求</w:t>
      </w:r>
      <w:r w:rsidR="009D7FC6" w:rsidRPr="00127F3B">
        <w:rPr>
          <w:rFonts w:ascii="微軟正黑體" w:eastAsia="微軟正黑體" w:hAnsi="微軟正黑體"/>
          <w:sz w:val="32"/>
          <w:lang w:eastAsia="zh-TW"/>
        </w:rPr>
        <w:t>合作拓</w:t>
      </w:r>
      <w:r w:rsidRPr="00127F3B">
        <w:rPr>
          <w:rFonts w:ascii="微軟正黑體" w:eastAsia="微軟正黑體" w:hAnsi="微軟正黑體"/>
          <w:sz w:val="32"/>
          <w:lang w:eastAsia="zh-TW"/>
        </w:rPr>
        <w:t>展</w:t>
      </w:r>
      <w:r w:rsidR="00A3226A" w:rsidRPr="00127F3B">
        <w:rPr>
          <w:rFonts w:ascii="微軟正黑體" w:eastAsia="微軟正黑體" w:hAnsi="微軟正黑體"/>
          <w:sz w:val="32"/>
          <w:lang w:eastAsia="zh-TW"/>
        </w:rPr>
        <w:t>團員</w:t>
      </w:r>
      <w:r w:rsidRPr="00127F3B">
        <w:rPr>
          <w:rFonts w:ascii="微軟正黑體" w:eastAsia="微軟正黑體" w:hAnsi="微軟正黑體"/>
          <w:sz w:val="32"/>
          <w:lang w:eastAsia="zh-TW"/>
        </w:rPr>
        <w:t>辦法</w:t>
      </w:r>
    </w:p>
    <w:p w:rsidR="00142D6F" w:rsidRPr="00127F3B" w:rsidRDefault="00762C51">
      <w:pPr>
        <w:spacing w:before="20" w:line="386" w:lineRule="auto"/>
        <w:ind w:left="1224" w:right="1320" w:hanging="6"/>
        <w:jc w:val="center"/>
        <w:rPr>
          <w:rFonts w:ascii="微軟正黑體" w:eastAsia="微軟正黑體" w:hAnsi="微軟正黑體"/>
          <w:sz w:val="32"/>
          <w:lang w:eastAsia="zh-TW"/>
        </w:rPr>
      </w:pPr>
      <w:r w:rsidRPr="00127F3B">
        <w:rPr>
          <w:rFonts w:ascii="微軟正黑體" w:eastAsia="微軟正黑體" w:hAnsi="微軟正黑體"/>
          <w:sz w:val="32"/>
          <w:lang w:eastAsia="zh-TW"/>
        </w:rPr>
        <w:t xml:space="preserve"> 徵展簡章</w:t>
      </w:r>
    </w:p>
    <w:p w:rsidR="00142D6F" w:rsidRPr="00127F3B" w:rsidRDefault="00762C51">
      <w:pPr>
        <w:pStyle w:val="1"/>
        <w:spacing w:before="26"/>
        <w:rPr>
          <w:rFonts w:ascii="微軟正黑體" w:eastAsia="微軟正黑體" w:hAnsi="微軟正黑體"/>
          <w:lang w:eastAsia="zh-TW"/>
        </w:rPr>
      </w:pPr>
      <w:r w:rsidRPr="00127F3B">
        <w:rPr>
          <w:rFonts w:ascii="微軟正黑體" w:eastAsia="微軟正黑體" w:hAnsi="微軟正黑體"/>
          <w:lang w:eastAsia="zh-TW"/>
        </w:rPr>
        <w:t>一、</w:t>
      </w:r>
      <w:proofErr w:type="gramStart"/>
      <w:r w:rsidR="000366C7" w:rsidRPr="00127F3B">
        <w:rPr>
          <w:rFonts w:ascii="微軟正黑體" w:eastAsia="微軟正黑體" w:hAnsi="微軟正黑體"/>
          <w:lang w:eastAsia="zh-TW"/>
        </w:rPr>
        <w:t>臺</w:t>
      </w:r>
      <w:proofErr w:type="gramEnd"/>
      <w:r w:rsidR="000366C7" w:rsidRPr="00127F3B">
        <w:rPr>
          <w:rFonts w:ascii="微軟正黑體" w:eastAsia="微軟正黑體" w:hAnsi="微軟正黑體"/>
          <w:lang w:eastAsia="zh-TW"/>
        </w:rPr>
        <w:t>南市全球經貿合作拓展推動</w:t>
      </w:r>
      <w:r w:rsidR="003D6858" w:rsidRPr="00127F3B">
        <w:rPr>
          <w:rFonts w:ascii="微軟正黑體" w:eastAsia="微軟正黑體" w:hAnsi="微軟正黑體"/>
          <w:lang w:eastAsia="zh-TW"/>
        </w:rPr>
        <w:t>計畫</w:t>
      </w:r>
    </w:p>
    <w:p w:rsidR="00E16405" w:rsidRPr="00E16405" w:rsidRDefault="00E16405" w:rsidP="00E16405">
      <w:pPr>
        <w:spacing w:before="6" w:line="256" w:lineRule="auto"/>
        <w:ind w:left="980" w:right="355" w:firstLine="554"/>
        <w:jc w:val="both"/>
        <w:rPr>
          <w:rFonts w:ascii="微軟正黑體" w:eastAsia="微軟正黑體" w:hAnsi="微軟正黑體" w:cs="Times New Roman"/>
          <w:sz w:val="24"/>
          <w:szCs w:val="24"/>
          <w:lang w:eastAsia="zh-TW"/>
        </w:rPr>
      </w:pPr>
      <w:r w:rsidRPr="00E16405">
        <w:rPr>
          <w:rFonts w:ascii="微軟正黑體" w:eastAsia="微軟正黑體" w:hAnsi="微軟正黑體" w:cs="Times New Roman" w:hint="eastAsia"/>
          <w:sz w:val="24"/>
          <w:szCs w:val="24"/>
          <w:lang w:eastAsia="zh-TW"/>
        </w:rPr>
        <w:t>為協助本市中小企業及特色產業接軌國際拓展全球市場，台南市政府經濟發展局規劃以共同參展、買家企業拜訪及商洽媒合會三合一整合方式，辦理海外拓銷活動。有別於自行參展，本次經貿拓展活動將</w:t>
      </w:r>
      <w:proofErr w:type="gramStart"/>
      <w:r w:rsidRPr="00E16405">
        <w:rPr>
          <w:rFonts w:ascii="微軟正黑體" w:eastAsia="微軟正黑體" w:hAnsi="微軟正黑體" w:cs="Times New Roman" w:hint="eastAsia"/>
          <w:sz w:val="24"/>
          <w:szCs w:val="24"/>
          <w:lang w:eastAsia="zh-TW"/>
        </w:rPr>
        <w:t>採</w:t>
      </w:r>
      <w:proofErr w:type="gramEnd"/>
      <w:r w:rsidRPr="00E16405">
        <w:rPr>
          <w:rFonts w:ascii="微軟正黑體" w:eastAsia="微軟正黑體" w:hAnsi="微軟正黑體" w:cs="Times New Roman" w:hint="eastAsia"/>
          <w:sz w:val="24"/>
          <w:szCs w:val="24"/>
          <w:lang w:eastAsia="zh-TW"/>
        </w:rPr>
        <w:t>整合行銷一次購足，並安排買家直接商談方式，將本市企業優良的特色產品推向國際。</w:t>
      </w:r>
    </w:p>
    <w:p w:rsidR="00142D6F" w:rsidRPr="00127F3B" w:rsidRDefault="00E16405" w:rsidP="00E16405">
      <w:pPr>
        <w:spacing w:before="6" w:line="256" w:lineRule="auto"/>
        <w:ind w:left="980" w:right="355" w:firstLine="554"/>
        <w:jc w:val="both"/>
        <w:rPr>
          <w:rFonts w:ascii="微軟正黑體" w:eastAsia="微軟正黑體" w:hAnsi="微軟正黑體" w:cs="Times New Roman"/>
          <w:sz w:val="24"/>
          <w:lang w:eastAsia="zh-TW"/>
        </w:rPr>
      </w:pPr>
      <w:r w:rsidRPr="00E16405">
        <w:rPr>
          <w:rFonts w:ascii="微軟正黑體" w:eastAsia="微軟正黑體" w:hAnsi="微軟正黑體" w:cs="Times New Roman" w:hint="eastAsia"/>
          <w:sz w:val="24"/>
          <w:szCs w:val="24"/>
          <w:lang w:eastAsia="zh-TW"/>
        </w:rPr>
        <w:t>今年度預計參加日本第</w:t>
      </w:r>
      <w:r w:rsidRPr="00E16405">
        <w:rPr>
          <w:rFonts w:ascii="微軟正黑體" w:eastAsia="微軟正黑體" w:hAnsi="微軟正黑體" w:cs="Times New Roman"/>
          <w:sz w:val="24"/>
          <w:szCs w:val="24"/>
          <w:lang w:eastAsia="zh-TW"/>
        </w:rPr>
        <w:t>10屆東京流行產品和配件展、法國巴黎國際汽車零配件展，將攜手紡織、流行時尚、</w:t>
      </w:r>
      <w:proofErr w:type="gramStart"/>
      <w:r w:rsidRPr="00E16405">
        <w:rPr>
          <w:rFonts w:ascii="微軟正黑體" w:eastAsia="微軟正黑體" w:hAnsi="微軟正黑體" w:cs="Times New Roman"/>
          <w:sz w:val="24"/>
          <w:szCs w:val="24"/>
          <w:lang w:eastAsia="zh-TW"/>
        </w:rPr>
        <w:t>文創以及</w:t>
      </w:r>
      <w:proofErr w:type="gramEnd"/>
      <w:r w:rsidRPr="00E16405">
        <w:rPr>
          <w:rFonts w:ascii="微軟正黑體" w:eastAsia="微軟正黑體" w:hAnsi="微軟正黑體" w:cs="Times New Roman"/>
          <w:sz w:val="24"/>
          <w:szCs w:val="24"/>
          <w:lang w:eastAsia="zh-TW"/>
        </w:rPr>
        <w:t>汽車零組件等企業參與，大家一起</w:t>
      </w:r>
      <w:proofErr w:type="gramStart"/>
      <w:r w:rsidRPr="00E16405">
        <w:rPr>
          <w:rFonts w:ascii="微軟正黑體" w:eastAsia="微軟正黑體" w:hAnsi="微軟正黑體" w:cs="Times New Roman"/>
          <w:sz w:val="24"/>
          <w:szCs w:val="24"/>
          <w:lang w:eastAsia="zh-TW"/>
        </w:rPr>
        <w:t>拚</w:t>
      </w:r>
      <w:proofErr w:type="gramEnd"/>
      <w:r w:rsidRPr="00E16405">
        <w:rPr>
          <w:rFonts w:ascii="微軟正黑體" w:eastAsia="微軟正黑體" w:hAnsi="微軟正黑體" w:cs="Times New Roman"/>
          <w:sz w:val="24"/>
          <w:szCs w:val="24"/>
          <w:lang w:eastAsia="zh-TW"/>
        </w:rPr>
        <w:t>經濟。</w:t>
      </w:r>
    </w:p>
    <w:p w:rsidR="00142D6F" w:rsidRPr="00127F3B" w:rsidRDefault="00762C51">
      <w:pPr>
        <w:pStyle w:val="1"/>
        <w:spacing w:before="161"/>
        <w:rPr>
          <w:rFonts w:ascii="微軟正黑體" w:eastAsia="微軟正黑體" w:hAnsi="微軟正黑體"/>
          <w:lang w:eastAsia="zh-TW"/>
        </w:rPr>
      </w:pPr>
      <w:r w:rsidRPr="00127F3B">
        <w:rPr>
          <w:rFonts w:ascii="微軟正黑體" w:eastAsia="微軟正黑體" w:hAnsi="微軟正黑體" w:cs="Times New Roman"/>
          <w:lang w:eastAsia="zh-TW"/>
        </w:rPr>
        <w:t xml:space="preserve">二、 </w:t>
      </w:r>
      <w:r w:rsidR="00F32F12" w:rsidRPr="00127F3B">
        <w:rPr>
          <w:rFonts w:ascii="微軟正黑體" w:eastAsia="微軟正黑體" w:hAnsi="微軟正黑體" w:cs="Times New Roman"/>
          <w:lang w:eastAsia="zh-TW"/>
        </w:rPr>
        <w:t xml:space="preserve">2019 </w:t>
      </w:r>
      <w:proofErr w:type="gramStart"/>
      <w:r w:rsidR="00F32F12" w:rsidRPr="00127F3B">
        <w:rPr>
          <w:rFonts w:ascii="微軟正黑體" w:eastAsia="微軟正黑體" w:hAnsi="微軟正黑體" w:cs="Times New Roman"/>
          <w:lang w:eastAsia="zh-TW"/>
        </w:rPr>
        <w:t>臺</w:t>
      </w:r>
      <w:proofErr w:type="gramEnd"/>
      <w:r w:rsidR="00F32F12" w:rsidRPr="00127F3B">
        <w:rPr>
          <w:rFonts w:ascii="微軟正黑體" w:eastAsia="微軟正黑體" w:hAnsi="微軟正黑體" w:cs="Times New Roman"/>
          <w:lang w:eastAsia="zh-TW"/>
        </w:rPr>
        <w:t>南市全球經貿合作拓展</w:t>
      </w:r>
      <w:proofErr w:type="gramStart"/>
      <w:r w:rsidR="00F32F12" w:rsidRPr="00127F3B">
        <w:rPr>
          <w:rFonts w:ascii="微軟正黑體" w:eastAsia="微軟正黑體" w:hAnsi="微軟正黑體" w:cs="Times New Roman"/>
          <w:lang w:eastAsia="zh-TW"/>
        </w:rPr>
        <w:t>展</w:t>
      </w:r>
      <w:proofErr w:type="gramEnd"/>
      <w:r w:rsidR="00F32F12" w:rsidRPr="00127F3B">
        <w:rPr>
          <w:rFonts w:ascii="微軟正黑體" w:eastAsia="微軟正黑體" w:hAnsi="微軟正黑體"/>
          <w:lang w:eastAsia="zh-TW"/>
        </w:rPr>
        <w:t>會</w:t>
      </w:r>
      <w:r w:rsidRPr="00127F3B">
        <w:rPr>
          <w:rFonts w:ascii="微軟正黑體" w:eastAsia="微軟正黑體" w:hAnsi="微軟正黑體"/>
          <w:lang w:eastAsia="zh-TW"/>
        </w:rPr>
        <w:t>簡介</w:t>
      </w:r>
    </w:p>
    <w:p w:rsidR="00F32F12" w:rsidRPr="00127F3B" w:rsidRDefault="00F32F12">
      <w:pPr>
        <w:pStyle w:val="a3"/>
        <w:spacing w:before="174" w:line="256" w:lineRule="auto"/>
        <w:ind w:left="980" w:right="353"/>
        <w:jc w:val="both"/>
        <w:rPr>
          <w:rFonts w:ascii="微軟正黑體" w:eastAsia="微軟正黑體" w:hAnsi="微軟正黑體"/>
          <w:spacing w:val="22"/>
          <w:lang w:eastAsia="zh-TW"/>
        </w:rPr>
      </w:pPr>
    </w:p>
    <w:tbl>
      <w:tblPr>
        <w:tblW w:w="10542" w:type="dxa"/>
        <w:tblInd w:w="45" w:type="dxa"/>
        <w:tblBorders>
          <w:top w:val="thinThickSmallGap" w:sz="24" w:space="0" w:color="auto"/>
          <w:left w:val="thinThickSmallGap" w:sz="24" w:space="0" w:color="auto"/>
          <w:bottom w:val="thinThickSmallGap" w:sz="24" w:space="0" w:color="auto"/>
          <w:right w:val="thinThickSmallGap" w:sz="24" w:space="0" w:color="auto"/>
          <w:insideH w:val="single" w:sz="24" w:space="0" w:color="008000"/>
          <w:insideV w:val="single" w:sz="24" w:space="0" w:color="008000"/>
        </w:tblBorders>
        <w:tblLayout w:type="fixed"/>
        <w:tblCellMar>
          <w:left w:w="28" w:type="dxa"/>
          <w:right w:w="28" w:type="dxa"/>
        </w:tblCellMar>
        <w:tblLook w:val="0000" w:firstRow="0" w:lastRow="0" w:firstColumn="0" w:lastColumn="0" w:noHBand="0" w:noVBand="0"/>
      </w:tblPr>
      <w:tblGrid>
        <w:gridCol w:w="2694"/>
        <w:gridCol w:w="3312"/>
        <w:gridCol w:w="2409"/>
        <w:gridCol w:w="2127"/>
      </w:tblGrid>
      <w:tr w:rsidR="00F32F12" w:rsidRPr="00127F3B" w:rsidTr="00F32F12">
        <w:trPr>
          <w:trHeight w:val="903"/>
        </w:trPr>
        <w:tc>
          <w:tcPr>
            <w:tcW w:w="10542" w:type="dxa"/>
            <w:gridSpan w:val="4"/>
            <w:tcBorders>
              <w:top w:val="thinThickSmallGap" w:sz="24" w:space="0" w:color="auto"/>
              <w:bottom w:val="thinThickSmallGap" w:sz="24" w:space="0" w:color="auto"/>
            </w:tcBorders>
            <w:vAlign w:val="center"/>
          </w:tcPr>
          <w:p w:rsidR="00D15E4D" w:rsidRPr="00127F3B" w:rsidRDefault="0089558E" w:rsidP="0089558E">
            <w:pPr>
              <w:spacing w:line="0" w:lineRule="atLeast"/>
              <w:jc w:val="center"/>
              <w:rPr>
                <w:rFonts w:ascii="微軟正黑體" w:eastAsia="微軟正黑體" w:hAnsi="微軟正黑體"/>
                <w:color w:val="008000"/>
                <w:lang w:eastAsia="zh-TW"/>
              </w:rPr>
            </w:pPr>
            <w:r w:rsidRPr="001535CF">
              <w:rPr>
                <w:rFonts w:ascii="微軟正黑體" w:eastAsia="微軟正黑體" w:hAnsi="微軟正黑體"/>
                <w:b/>
                <w:bCs/>
                <w:spacing w:val="20"/>
                <w:kern w:val="24"/>
                <w:sz w:val="44"/>
                <w:szCs w:val="44"/>
                <w:lang w:eastAsia="zh-TW"/>
              </w:rPr>
              <w:t>108</w:t>
            </w:r>
            <w:r w:rsidRPr="001535CF">
              <w:rPr>
                <w:rFonts w:ascii="微軟正黑體" w:eastAsia="微軟正黑體" w:hAnsi="微軟正黑體" w:hint="eastAsia"/>
                <w:b/>
                <w:bCs/>
                <w:spacing w:val="20"/>
                <w:kern w:val="24"/>
                <w:sz w:val="44"/>
                <w:szCs w:val="44"/>
                <w:lang w:eastAsia="zh-TW"/>
              </w:rPr>
              <w:t>年</w:t>
            </w:r>
            <w:proofErr w:type="gramStart"/>
            <w:r w:rsidRPr="001535CF">
              <w:rPr>
                <w:rFonts w:ascii="微軟正黑體" w:eastAsia="微軟正黑體" w:hAnsi="微軟正黑體" w:hint="eastAsia"/>
                <w:b/>
                <w:bCs/>
                <w:spacing w:val="20"/>
                <w:kern w:val="24"/>
                <w:sz w:val="44"/>
                <w:szCs w:val="44"/>
                <w:lang w:eastAsia="zh-TW"/>
              </w:rPr>
              <w:t>臺</w:t>
            </w:r>
            <w:proofErr w:type="gramEnd"/>
            <w:r w:rsidRPr="001535CF">
              <w:rPr>
                <w:rFonts w:ascii="微軟正黑體" w:eastAsia="微軟正黑體" w:hAnsi="微軟正黑體" w:hint="eastAsia"/>
                <w:b/>
                <w:bCs/>
                <w:spacing w:val="20"/>
                <w:kern w:val="24"/>
                <w:sz w:val="44"/>
                <w:szCs w:val="44"/>
                <w:lang w:eastAsia="zh-TW"/>
              </w:rPr>
              <w:t>南市</w:t>
            </w:r>
            <w:r w:rsidR="00806534">
              <w:rPr>
                <w:rFonts w:ascii="微軟正黑體" w:eastAsia="微軟正黑體" w:hAnsi="微軟正黑體" w:hint="eastAsia"/>
                <w:b/>
                <w:bCs/>
                <w:spacing w:val="20"/>
                <w:kern w:val="24"/>
                <w:sz w:val="44"/>
                <w:szCs w:val="44"/>
                <w:lang w:eastAsia="zh-TW"/>
              </w:rPr>
              <w:t>全球</w:t>
            </w:r>
            <w:r w:rsidRPr="001535CF">
              <w:rPr>
                <w:rFonts w:ascii="微軟正黑體" w:eastAsia="微軟正黑體" w:hAnsi="微軟正黑體" w:hint="eastAsia"/>
                <w:b/>
                <w:bCs/>
                <w:spacing w:val="20"/>
                <w:kern w:val="24"/>
                <w:sz w:val="44"/>
                <w:szCs w:val="44"/>
                <w:lang w:eastAsia="zh-TW"/>
              </w:rPr>
              <w:t>經貿合作拓展參展規劃</w:t>
            </w:r>
          </w:p>
        </w:tc>
      </w:tr>
      <w:tr w:rsidR="00127F3B" w:rsidRPr="00127F3B" w:rsidTr="00576FDC">
        <w:trPr>
          <w:trHeight w:val="20"/>
        </w:trPr>
        <w:tc>
          <w:tcPr>
            <w:tcW w:w="2694" w:type="dxa"/>
            <w:tcBorders>
              <w:top w:val="thinThickSmallGap" w:sz="24" w:space="0" w:color="auto"/>
              <w:bottom w:val="thinThickSmallGap" w:sz="24" w:space="0" w:color="auto"/>
              <w:right w:val="dotted" w:sz="4" w:space="0" w:color="auto"/>
            </w:tcBorders>
            <w:vAlign w:val="center"/>
          </w:tcPr>
          <w:p w:rsidR="00127F3B" w:rsidRPr="00127F3B" w:rsidRDefault="00127F3B" w:rsidP="00127F3B">
            <w:pPr>
              <w:spacing w:line="0" w:lineRule="atLeast"/>
              <w:jc w:val="center"/>
              <w:rPr>
                <w:rFonts w:ascii="微軟正黑體" w:eastAsia="微軟正黑體" w:hAnsi="微軟正黑體"/>
                <w:color w:val="008000"/>
              </w:rPr>
            </w:pPr>
            <w:proofErr w:type="spellStart"/>
            <w:r w:rsidRPr="00127F3B">
              <w:rPr>
                <w:rFonts w:ascii="微軟正黑體" w:eastAsia="微軟正黑體" w:hAnsi="微軟正黑體" w:hint="eastAsia"/>
                <w:b/>
                <w:color w:val="008000"/>
                <w:sz w:val="26"/>
                <w:szCs w:val="26"/>
              </w:rPr>
              <w:t>展會</w:t>
            </w:r>
            <w:r w:rsidRPr="00127F3B">
              <w:rPr>
                <w:rFonts w:ascii="微軟正黑體" w:eastAsia="微軟正黑體" w:hAnsi="微軟正黑體"/>
                <w:b/>
                <w:color w:val="008000"/>
                <w:sz w:val="26"/>
                <w:szCs w:val="26"/>
              </w:rPr>
              <w:t>LOGO</w:t>
            </w:r>
            <w:proofErr w:type="spellEnd"/>
          </w:p>
        </w:tc>
        <w:tc>
          <w:tcPr>
            <w:tcW w:w="3312" w:type="dxa"/>
            <w:tcBorders>
              <w:top w:val="thinThickSmallGap" w:sz="24" w:space="0" w:color="auto"/>
              <w:left w:val="dotted" w:sz="4" w:space="0" w:color="auto"/>
              <w:bottom w:val="thinThickSmallGap" w:sz="24" w:space="0" w:color="auto"/>
              <w:right w:val="dotted" w:sz="4" w:space="0" w:color="auto"/>
            </w:tcBorders>
            <w:vAlign w:val="center"/>
          </w:tcPr>
          <w:p w:rsidR="00127F3B" w:rsidRPr="00127F3B" w:rsidRDefault="00127F3B" w:rsidP="00127F3B">
            <w:pPr>
              <w:spacing w:line="0" w:lineRule="atLeast"/>
              <w:jc w:val="center"/>
              <w:rPr>
                <w:rFonts w:ascii="微軟正黑體" w:eastAsia="微軟正黑體" w:hAnsi="微軟正黑體"/>
                <w:color w:val="008000"/>
                <w:sz w:val="26"/>
                <w:szCs w:val="26"/>
              </w:rPr>
            </w:pPr>
            <w:proofErr w:type="spellStart"/>
            <w:r w:rsidRPr="00127F3B">
              <w:rPr>
                <w:rFonts w:ascii="微軟正黑體" w:eastAsia="微軟正黑體" w:hAnsi="微軟正黑體" w:hint="eastAsia"/>
                <w:b/>
                <w:sz w:val="26"/>
                <w:szCs w:val="26"/>
              </w:rPr>
              <w:t>展會名稱</w:t>
            </w:r>
            <w:proofErr w:type="spellEnd"/>
          </w:p>
        </w:tc>
        <w:tc>
          <w:tcPr>
            <w:tcW w:w="2409" w:type="dxa"/>
            <w:tcBorders>
              <w:top w:val="thinThickSmallGap" w:sz="24" w:space="0" w:color="auto"/>
              <w:left w:val="dotted" w:sz="4" w:space="0" w:color="auto"/>
              <w:bottom w:val="thinThickSmallGap" w:sz="24" w:space="0" w:color="auto"/>
              <w:right w:val="dotted" w:sz="4" w:space="0" w:color="auto"/>
            </w:tcBorders>
            <w:vAlign w:val="center"/>
          </w:tcPr>
          <w:p w:rsidR="00127F3B" w:rsidRPr="0089558E" w:rsidRDefault="00127F3B" w:rsidP="00127F3B">
            <w:pPr>
              <w:spacing w:line="0" w:lineRule="atLeast"/>
              <w:jc w:val="center"/>
              <w:rPr>
                <w:rFonts w:ascii="微軟正黑體" w:eastAsia="微軟正黑體" w:hAnsi="微軟正黑體"/>
                <w:b/>
                <w:bCs/>
                <w:sz w:val="26"/>
                <w:szCs w:val="26"/>
              </w:rPr>
            </w:pPr>
            <w:proofErr w:type="spellStart"/>
            <w:r w:rsidRPr="0089558E">
              <w:rPr>
                <w:rFonts w:ascii="微軟正黑體" w:eastAsia="微軟正黑體" w:hAnsi="微軟正黑體" w:hint="eastAsia"/>
                <w:b/>
                <w:bCs/>
                <w:sz w:val="26"/>
                <w:szCs w:val="26"/>
              </w:rPr>
              <w:t>展出日期及地點</w:t>
            </w:r>
            <w:proofErr w:type="spellEnd"/>
          </w:p>
        </w:tc>
        <w:tc>
          <w:tcPr>
            <w:tcW w:w="2127" w:type="dxa"/>
            <w:tcBorders>
              <w:top w:val="thinThickSmallGap" w:sz="24" w:space="0" w:color="auto"/>
              <w:left w:val="dotted" w:sz="4" w:space="0" w:color="auto"/>
              <w:bottom w:val="thinThickSmallGap" w:sz="24" w:space="0" w:color="auto"/>
            </w:tcBorders>
            <w:vAlign w:val="center"/>
          </w:tcPr>
          <w:p w:rsidR="00127F3B" w:rsidRPr="0089558E" w:rsidRDefault="00127F3B" w:rsidP="00127F3B">
            <w:pPr>
              <w:spacing w:line="0" w:lineRule="atLeast"/>
              <w:jc w:val="center"/>
              <w:rPr>
                <w:rFonts w:ascii="微軟正黑體" w:eastAsia="微軟正黑體" w:hAnsi="微軟正黑體"/>
                <w:color w:val="008000"/>
                <w:sz w:val="26"/>
                <w:szCs w:val="26"/>
              </w:rPr>
            </w:pPr>
            <w:proofErr w:type="spellStart"/>
            <w:r w:rsidRPr="0089558E">
              <w:rPr>
                <w:rFonts w:ascii="微軟正黑體" w:eastAsia="微軟正黑體" w:hAnsi="微軟正黑體" w:hint="eastAsia"/>
                <w:b/>
                <w:sz w:val="26"/>
                <w:szCs w:val="26"/>
              </w:rPr>
              <w:t>主要產業</w:t>
            </w:r>
            <w:proofErr w:type="spellEnd"/>
          </w:p>
        </w:tc>
      </w:tr>
      <w:tr w:rsidR="00127F3B" w:rsidRPr="00127F3B" w:rsidTr="00576FDC">
        <w:trPr>
          <w:trHeight w:val="20"/>
        </w:trPr>
        <w:tc>
          <w:tcPr>
            <w:tcW w:w="2694" w:type="dxa"/>
            <w:tcBorders>
              <w:top w:val="thinThickSmallGap" w:sz="24" w:space="0" w:color="auto"/>
              <w:bottom w:val="dotted" w:sz="4" w:space="0" w:color="auto"/>
              <w:right w:val="dotted" w:sz="4" w:space="0" w:color="auto"/>
            </w:tcBorders>
            <w:vAlign w:val="center"/>
          </w:tcPr>
          <w:p w:rsidR="00127F3B" w:rsidRPr="00127F3B" w:rsidRDefault="00127F3B" w:rsidP="00127F3B">
            <w:pPr>
              <w:spacing w:line="0" w:lineRule="atLeast"/>
              <w:jc w:val="center"/>
              <w:rPr>
                <w:rFonts w:ascii="微軟正黑體" w:eastAsia="微軟正黑體" w:hAnsi="微軟正黑體"/>
                <w:b/>
                <w:color w:val="008000"/>
                <w:sz w:val="26"/>
                <w:szCs w:val="26"/>
              </w:rPr>
            </w:pPr>
            <w:r w:rsidRPr="00127F3B">
              <w:rPr>
                <w:rFonts w:ascii="微軟正黑體" w:eastAsia="微軟正黑體" w:hAnsi="微軟正黑體"/>
                <w:noProof/>
                <w:lang w:eastAsia="zh-TW"/>
              </w:rPr>
              <w:drawing>
                <wp:inline distT="0" distB="0" distL="0" distR="0">
                  <wp:extent cx="1676400" cy="660400"/>
                  <wp:effectExtent l="0" t="0" r="0" b="635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660400"/>
                          </a:xfrm>
                          <a:prstGeom prst="rect">
                            <a:avLst/>
                          </a:prstGeom>
                          <a:noFill/>
                          <a:ln>
                            <a:noFill/>
                          </a:ln>
                        </pic:spPr>
                      </pic:pic>
                    </a:graphicData>
                  </a:graphic>
                </wp:inline>
              </w:drawing>
            </w:r>
          </w:p>
        </w:tc>
        <w:tc>
          <w:tcPr>
            <w:tcW w:w="3312" w:type="dxa"/>
            <w:tcBorders>
              <w:top w:val="thinThickSmallGap" w:sz="24" w:space="0" w:color="auto"/>
              <w:left w:val="dotted" w:sz="4" w:space="0" w:color="auto"/>
              <w:bottom w:val="dotted" w:sz="4" w:space="0" w:color="auto"/>
              <w:right w:val="dotted" w:sz="4" w:space="0" w:color="auto"/>
            </w:tcBorders>
            <w:vAlign w:val="center"/>
          </w:tcPr>
          <w:p w:rsidR="00127F3B" w:rsidRPr="004000FB" w:rsidRDefault="007C76D7" w:rsidP="00576FDC">
            <w:pPr>
              <w:pStyle w:val="1"/>
              <w:snapToGrid w:val="0"/>
              <w:spacing w:line="240" w:lineRule="atLeast"/>
              <w:ind w:left="0"/>
              <w:jc w:val="center"/>
              <w:rPr>
                <w:rFonts w:ascii="微軟正黑體" w:eastAsia="微軟正黑體" w:hAnsi="微軟正黑體"/>
                <w:color w:val="FF0000"/>
                <w:sz w:val="26"/>
                <w:szCs w:val="26"/>
                <w:lang w:eastAsia="zh-TW"/>
              </w:rPr>
            </w:pPr>
            <w:r w:rsidRPr="008525E1">
              <w:rPr>
                <w:rFonts w:ascii="微軟正黑體" w:eastAsia="微軟正黑體" w:hAnsi="微軟正黑體"/>
                <w:color w:val="FF0000"/>
                <w:sz w:val="24"/>
                <w:highlight w:val="yellow"/>
                <w:lang w:eastAsia="zh-TW"/>
              </w:rPr>
              <w:t>日本第10屆東京流行產品和配件展</w:t>
            </w:r>
            <w:bookmarkStart w:id="0" w:name="_GoBack"/>
            <w:bookmarkEnd w:id="0"/>
          </w:p>
        </w:tc>
        <w:tc>
          <w:tcPr>
            <w:tcW w:w="2409" w:type="dxa"/>
            <w:tcBorders>
              <w:top w:val="thinThickSmallGap" w:sz="24" w:space="0" w:color="auto"/>
              <w:left w:val="dotted" w:sz="4" w:space="0" w:color="auto"/>
              <w:bottom w:val="dotted" w:sz="4" w:space="0" w:color="auto"/>
              <w:right w:val="dotted" w:sz="4" w:space="0" w:color="auto"/>
            </w:tcBorders>
            <w:vAlign w:val="center"/>
          </w:tcPr>
          <w:p w:rsidR="00127F3B" w:rsidRPr="004000FB" w:rsidRDefault="00127F3B" w:rsidP="00576FDC">
            <w:pPr>
              <w:jc w:val="center"/>
              <w:rPr>
                <w:rFonts w:ascii="微軟正黑體" w:eastAsia="微軟正黑體" w:hAnsi="微軟正黑體"/>
                <w:color w:val="FF0000"/>
              </w:rPr>
            </w:pPr>
            <w:r w:rsidRPr="004000FB">
              <w:rPr>
                <w:rFonts w:ascii="微軟正黑體" w:eastAsia="微軟正黑體" w:hAnsi="微軟正黑體"/>
                <w:color w:val="FF0000"/>
              </w:rPr>
              <w:t xml:space="preserve">2019 </w:t>
            </w:r>
            <w:r w:rsidRPr="004000FB">
              <w:rPr>
                <w:rFonts w:ascii="微軟正黑體" w:eastAsia="微軟正黑體" w:hAnsi="微軟正黑體" w:hint="eastAsia"/>
                <w:color w:val="FF0000"/>
              </w:rPr>
              <w:t>年</w:t>
            </w:r>
            <w:r w:rsidRPr="004000FB">
              <w:rPr>
                <w:rFonts w:ascii="微軟正黑體" w:eastAsia="微軟正黑體" w:hAnsi="微軟正黑體"/>
                <w:color w:val="FF0000"/>
              </w:rPr>
              <w:t>06</w:t>
            </w:r>
            <w:r w:rsidRPr="004000FB">
              <w:rPr>
                <w:rFonts w:ascii="微軟正黑體" w:eastAsia="微軟正黑體" w:hAnsi="微軟正黑體" w:hint="eastAsia"/>
                <w:color w:val="FF0000"/>
              </w:rPr>
              <w:t>月26</w:t>
            </w:r>
            <w:r w:rsidRPr="004000FB">
              <w:rPr>
                <w:rFonts w:ascii="微軟正黑體" w:eastAsia="微軟正黑體" w:hAnsi="微軟正黑體"/>
                <w:color w:val="FF0000"/>
              </w:rPr>
              <w:t xml:space="preserve">~28 </w:t>
            </w:r>
            <w:r w:rsidRPr="004000FB">
              <w:rPr>
                <w:rFonts w:ascii="微軟正黑體" w:eastAsia="微軟正黑體" w:hAnsi="微軟正黑體" w:hint="eastAsia"/>
                <w:color w:val="FF0000"/>
              </w:rPr>
              <w:t>日</w:t>
            </w:r>
          </w:p>
          <w:p w:rsidR="00127F3B" w:rsidRPr="004000FB" w:rsidRDefault="00127F3B" w:rsidP="00576FDC">
            <w:pPr>
              <w:jc w:val="center"/>
              <w:rPr>
                <w:rFonts w:ascii="微軟正黑體" w:eastAsia="微軟正黑體" w:hAnsi="微軟正黑體"/>
                <w:color w:val="FF0000"/>
              </w:rPr>
            </w:pPr>
            <w:proofErr w:type="spellStart"/>
            <w:r w:rsidRPr="004000FB">
              <w:rPr>
                <w:rFonts w:ascii="微軟正黑體" w:eastAsia="微軟正黑體" w:hAnsi="微軟正黑體" w:hint="eastAsia"/>
                <w:color w:val="FF0000"/>
              </w:rPr>
              <w:t>日本．東京</w:t>
            </w:r>
            <w:proofErr w:type="spellEnd"/>
          </w:p>
        </w:tc>
        <w:tc>
          <w:tcPr>
            <w:tcW w:w="2127" w:type="dxa"/>
            <w:tcBorders>
              <w:top w:val="thinThickSmallGap" w:sz="24" w:space="0" w:color="auto"/>
              <w:left w:val="dotted" w:sz="4" w:space="0" w:color="auto"/>
              <w:bottom w:val="dotted" w:sz="4" w:space="0" w:color="auto"/>
            </w:tcBorders>
            <w:vAlign w:val="center"/>
          </w:tcPr>
          <w:p w:rsidR="00127F3B" w:rsidRPr="00127F3B" w:rsidRDefault="00127F3B" w:rsidP="00127F3B">
            <w:pPr>
              <w:snapToGrid w:val="0"/>
              <w:spacing w:line="240" w:lineRule="atLeast"/>
              <w:jc w:val="both"/>
              <w:rPr>
                <w:rFonts w:ascii="微軟正黑體" w:eastAsia="微軟正黑體" w:hAnsi="微軟正黑體" w:cs="Arial"/>
                <w:b/>
                <w:bCs/>
                <w:iCs/>
                <w:color w:val="CC0000"/>
                <w:sz w:val="21"/>
                <w:szCs w:val="21"/>
              </w:rPr>
            </w:pPr>
            <w:proofErr w:type="spellStart"/>
            <w:r w:rsidRPr="00127F3B">
              <w:rPr>
                <w:rFonts w:ascii="微軟正黑體" w:eastAsia="微軟正黑體" w:hAnsi="微軟正黑體" w:cs="Arial" w:hint="eastAsia"/>
                <w:b/>
                <w:bCs/>
                <w:iCs/>
                <w:color w:val="CC0000"/>
                <w:sz w:val="21"/>
                <w:szCs w:val="21"/>
              </w:rPr>
              <w:t>流行時尚與紡織產業</w:t>
            </w:r>
            <w:proofErr w:type="spellEnd"/>
          </w:p>
        </w:tc>
      </w:tr>
      <w:tr w:rsidR="00127F3B" w:rsidRPr="00127F3B" w:rsidTr="00576FDC">
        <w:trPr>
          <w:trHeight w:val="20"/>
        </w:trPr>
        <w:tc>
          <w:tcPr>
            <w:tcW w:w="2694" w:type="dxa"/>
            <w:tcBorders>
              <w:top w:val="dotted" w:sz="4" w:space="0" w:color="auto"/>
              <w:bottom w:val="thinThickSmallGap" w:sz="24" w:space="0" w:color="auto"/>
              <w:right w:val="dotted" w:sz="4" w:space="0" w:color="auto"/>
            </w:tcBorders>
            <w:vAlign w:val="center"/>
          </w:tcPr>
          <w:p w:rsidR="00127F3B" w:rsidRPr="00127F3B" w:rsidRDefault="00127F3B" w:rsidP="00127F3B">
            <w:pPr>
              <w:spacing w:line="0" w:lineRule="atLeast"/>
              <w:jc w:val="center"/>
              <w:rPr>
                <w:rFonts w:ascii="微軟正黑體" w:eastAsia="微軟正黑體" w:hAnsi="微軟正黑體"/>
                <w:b/>
                <w:color w:val="008000"/>
                <w:sz w:val="26"/>
                <w:szCs w:val="26"/>
              </w:rPr>
            </w:pPr>
            <w:r w:rsidRPr="00127F3B">
              <w:rPr>
                <w:rFonts w:ascii="微軟正黑體" w:eastAsia="微軟正黑體" w:hAnsi="微軟正黑體"/>
                <w:noProof/>
                <w:lang w:eastAsia="zh-TW"/>
              </w:rPr>
              <w:drawing>
                <wp:inline distT="0" distB="0" distL="0" distR="0">
                  <wp:extent cx="1670050" cy="584200"/>
                  <wp:effectExtent l="0" t="0" r="6350" b="635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0050" cy="584200"/>
                          </a:xfrm>
                          <a:prstGeom prst="rect">
                            <a:avLst/>
                          </a:prstGeom>
                          <a:noFill/>
                          <a:ln>
                            <a:noFill/>
                          </a:ln>
                        </pic:spPr>
                      </pic:pic>
                    </a:graphicData>
                  </a:graphic>
                </wp:inline>
              </w:drawing>
            </w:r>
          </w:p>
        </w:tc>
        <w:tc>
          <w:tcPr>
            <w:tcW w:w="3312" w:type="dxa"/>
            <w:tcBorders>
              <w:top w:val="dotted" w:sz="4" w:space="0" w:color="auto"/>
              <w:left w:val="dotted" w:sz="4" w:space="0" w:color="auto"/>
              <w:bottom w:val="thinThickSmallGap" w:sz="24" w:space="0" w:color="auto"/>
              <w:right w:val="dotted" w:sz="4" w:space="0" w:color="auto"/>
            </w:tcBorders>
            <w:vAlign w:val="center"/>
          </w:tcPr>
          <w:p w:rsidR="00127F3B" w:rsidRPr="00127F3B" w:rsidRDefault="007C76D7" w:rsidP="00E83351">
            <w:pPr>
              <w:pStyle w:val="1"/>
              <w:snapToGrid w:val="0"/>
              <w:spacing w:line="240" w:lineRule="atLeast"/>
              <w:ind w:left="0"/>
              <w:jc w:val="center"/>
              <w:rPr>
                <w:rFonts w:ascii="微軟正黑體" w:eastAsia="微軟正黑體" w:hAnsi="微軟正黑體"/>
                <w:sz w:val="26"/>
                <w:szCs w:val="26"/>
                <w:lang w:eastAsia="zh-TW"/>
              </w:rPr>
            </w:pPr>
            <w:r w:rsidRPr="007C76D7">
              <w:rPr>
                <w:rFonts w:ascii="微軟正黑體" w:eastAsia="微軟正黑體" w:hAnsi="微軟正黑體"/>
                <w:color w:val="000000"/>
                <w:sz w:val="24"/>
                <w:lang w:eastAsia="zh-TW"/>
              </w:rPr>
              <w:t>法國巴黎國際汽車零配件展</w:t>
            </w:r>
          </w:p>
        </w:tc>
        <w:tc>
          <w:tcPr>
            <w:tcW w:w="2409" w:type="dxa"/>
            <w:tcBorders>
              <w:top w:val="dotted" w:sz="4" w:space="0" w:color="auto"/>
              <w:left w:val="dotted" w:sz="4" w:space="0" w:color="auto"/>
              <w:bottom w:val="thinThickSmallGap" w:sz="24" w:space="0" w:color="auto"/>
              <w:right w:val="dotted" w:sz="4" w:space="0" w:color="auto"/>
            </w:tcBorders>
            <w:vAlign w:val="center"/>
          </w:tcPr>
          <w:p w:rsidR="00127F3B" w:rsidRPr="00127F3B" w:rsidRDefault="00127F3B" w:rsidP="00576FDC">
            <w:pPr>
              <w:jc w:val="center"/>
              <w:rPr>
                <w:rFonts w:ascii="微軟正黑體" w:eastAsia="微軟正黑體" w:hAnsi="微軟正黑體"/>
              </w:rPr>
            </w:pPr>
            <w:r w:rsidRPr="00127F3B">
              <w:rPr>
                <w:rFonts w:ascii="微軟正黑體" w:eastAsia="微軟正黑體" w:hAnsi="微軟正黑體"/>
              </w:rPr>
              <w:t>2019</w:t>
            </w:r>
            <w:r w:rsidRPr="00127F3B">
              <w:rPr>
                <w:rFonts w:ascii="微軟正黑體" w:eastAsia="微軟正黑體" w:hAnsi="微軟正黑體" w:hint="eastAsia"/>
              </w:rPr>
              <w:t>年10月15</w:t>
            </w:r>
            <w:r w:rsidRPr="00127F3B">
              <w:rPr>
                <w:rFonts w:ascii="微軟正黑體" w:eastAsia="微軟正黑體" w:hAnsi="微軟正黑體"/>
              </w:rPr>
              <w:t>~19</w:t>
            </w:r>
            <w:r w:rsidRPr="00127F3B">
              <w:rPr>
                <w:rFonts w:ascii="微軟正黑體" w:eastAsia="微軟正黑體" w:hAnsi="微軟正黑體" w:hint="eastAsia"/>
              </w:rPr>
              <w:t>日</w:t>
            </w:r>
          </w:p>
          <w:p w:rsidR="00127F3B" w:rsidRPr="00127F3B" w:rsidRDefault="00127F3B" w:rsidP="00576FDC">
            <w:pPr>
              <w:jc w:val="center"/>
              <w:rPr>
                <w:rFonts w:ascii="微軟正黑體" w:eastAsia="微軟正黑體" w:hAnsi="微軟正黑體"/>
              </w:rPr>
            </w:pPr>
            <w:proofErr w:type="spellStart"/>
            <w:r w:rsidRPr="00127F3B">
              <w:rPr>
                <w:rFonts w:ascii="微軟正黑體" w:eastAsia="微軟正黑體" w:hAnsi="微軟正黑體" w:hint="eastAsia"/>
              </w:rPr>
              <w:t>法國．巴</w:t>
            </w:r>
            <w:r w:rsidRPr="00127F3B">
              <w:rPr>
                <w:rFonts w:ascii="微軟正黑體" w:eastAsia="微軟正黑體" w:hAnsi="微軟正黑體" w:hint="eastAsia"/>
                <w:spacing w:val="20"/>
              </w:rPr>
              <w:t>黎</w:t>
            </w:r>
            <w:proofErr w:type="spellEnd"/>
          </w:p>
        </w:tc>
        <w:tc>
          <w:tcPr>
            <w:tcW w:w="2127" w:type="dxa"/>
            <w:tcBorders>
              <w:top w:val="dotted" w:sz="4" w:space="0" w:color="auto"/>
              <w:left w:val="dotted" w:sz="4" w:space="0" w:color="auto"/>
              <w:bottom w:val="thinThickSmallGap" w:sz="24" w:space="0" w:color="auto"/>
            </w:tcBorders>
            <w:vAlign w:val="center"/>
          </w:tcPr>
          <w:p w:rsidR="00127F3B" w:rsidRPr="00127F3B" w:rsidRDefault="00127F3B" w:rsidP="00127F3B">
            <w:pPr>
              <w:snapToGrid w:val="0"/>
              <w:spacing w:line="240" w:lineRule="atLeast"/>
              <w:jc w:val="both"/>
              <w:rPr>
                <w:rFonts w:ascii="微軟正黑體" w:eastAsia="微軟正黑體" w:hAnsi="微軟正黑體" w:cs="Arial"/>
                <w:b/>
                <w:bCs/>
                <w:iCs/>
                <w:color w:val="CC0000"/>
                <w:sz w:val="21"/>
                <w:szCs w:val="21"/>
                <w:lang w:eastAsia="zh-TW"/>
              </w:rPr>
            </w:pPr>
            <w:r w:rsidRPr="004000FB">
              <w:rPr>
                <w:rFonts w:ascii="微軟正黑體" w:eastAsia="微軟正黑體" w:hAnsi="微軟正黑體" w:cs="Arial" w:hint="eastAsia"/>
                <w:b/>
                <w:bCs/>
                <w:iCs/>
                <w:color w:val="000000" w:themeColor="text1"/>
                <w:sz w:val="21"/>
                <w:szCs w:val="21"/>
                <w:lang w:eastAsia="zh-TW"/>
              </w:rPr>
              <w:t>金屬加工與汽機車零組件產業</w:t>
            </w:r>
          </w:p>
        </w:tc>
      </w:tr>
    </w:tbl>
    <w:p w:rsidR="00F32F12" w:rsidRPr="00127F3B" w:rsidRDefault="00F32F12">
      <w:pPr>
        <w:pStyle w:val="a3"/>
        <w:spacing w:before="174" w:line="256" w:lineRule="auto"/>
        <w:ind w:left="980" w:right="353"/>
        <w:jc w:val="both"/>
        <w:rPr>
          <w:rFonts w:ascii="微軟正黑體" w:eastAsia="微軟正黑體" w:hAnsi="微軟正黑體"/>
          <w:spacing w:val="22"/>
          <w:lang w:eastAsia="zh-TW"/>
        </w:rPr>
      </w:pPr>
    </w:p>
    <w:p w:rsidR="00D208CB" w:rsidRPr="00551C9E" w:rsidRDefault="003B2753" w:rsidP="003B2753">
      <w:pPr>
        <w:pStyle w:val="a3"/>
        <w:numPr>
          <w:ilvl w:val="0"/>
          <w:numId w:val="12"/>
        </w:numPr>
        <w:spacing w:before="174" w:line="256" w:lineRule="auto"/>
        <w:ind w:right="353"/>
        <w:jc w:val="both"/>
        <w:rPr>
          <w:rFonts w:ascii="微軟正黑體" w:eastAsia="微軟正黑體" w:hAnsi="微軟正黑體"/>
          <w:b/>
          <w:bCs/>
          <w:spacing w:val="22"/>
          <w:szCs w:val="32"/>
          <w:lang w:eastAsia="zh-TW"/>
        </w:rPr>
      </w:pPr>
      <w:r w:rsidRPr="003B2753">
        <w:rPr>
          <w:rFonts w:ascii="微軟正黑體" w:eastAsia="微軟正黑體" w:hAnsi="微軟正黑體" w:hint="eastAsia"/>
          <w:b/>
          <w:bCs/>
          <w:spacing w:val="22"/>
          <w:szCs w:val="32"/>
          <w:lang w:eastAsia="zh-TW"/>
        </w:rPr>
        <w:t>日本第</w:t>
      </w:r>
      <w:r w:rsidRPr="003B2753">
        <w:rPr>
          <w:rFonts w:ascii="微軟正黑體" w:eastAsia="微軟正黑體" w:hAnsi="微軟正黑體"/>
          <w:b/>
          <w:bCs/>
          <w:spacing w:val="22"/>
          <w:szCs w:val="32"/>
          <w:lang w:eastAsia="zh-TW"/>
        </w:rPr>
        <w:t>10屆東京流行產品和配件展</w:t>
      </w:r>
      <w:r w:rsidR="00551C9E" w:rsidRPr="00551C9E">
        <w:rPr>
          <w:rFonts w:ascii="微軟正黑體" w:eastAsia="微軟正黑體" w:hAnsi="微軟正黑體" w:hint="eastAsia"/>
          <w:b/>
          <w:bCs/>
          <w:spacing w:val="22"/>
          <w:szCs w:val="32"/>
          <w:lang w:eastAsia="zh-TW"/>
        </w:rPr>
        <w:t>(</w:t>
      </w:r>
      <w:r w:rsidR="00551C9E" w:rsidRPr="00551C9E">
        <w:rPr>
          <w:rFonts w:ascii="微軟正黑體" w:eastAsia="微軟正黑體" w:hAnsi="微軟正黑體"/>
          <w:b/>
          <w:bCs/>
          <w:spacing w:val="22"/>
          <w:szCs w:val="32"/>
          <w:lang w:eastAsia="zh-TW"/>
        </w:rPr>
        <w:t>Fashion Goods &amp; Accessories Expo Tokyo 2019)</w:t>
      </w:r>
    </w:p>
    <w:p w:rsidR="00D208CB" w:rsidRPr="00127F3B" w:rsidRDefault="00D208CB" w:rsidP="00D208CB">
      <w:pPr>
        <w:pStyle w:val="a3"/>
        <w:spacing w:before="174" w:line="256" w:lineRule="auto"/>
        <w:ind w:left="980" w:right="353"/>
        <w:jc w:val="both"/>
        <w:rPr>
          <w:rFonts w:ascii="微軟正黑體" w:eastAsia="微軟正黑體" w:hAnsi="微軟正黑體"/>
          <w:spacing w:val="22"/>
          <w:lang w:eastAsia="zh-TW"/>
        </w:rPr>
      </w:pPr>
      <w:r w:rsidRPr="00127F3B">
        <w:rPr>
          <w:rFonts w:ascii="微軟正黑體" w:eastAsia="微軟正黑體" w:hAnsi="微軟正黑體" w:hint="eastAsia"/>
          <w:b/>
          <w:bCs/>
          <w:spacing w:val="22"/>
          <w:lang w:eastAsia="zh-TW"/>
        </w:rPr>
        <w:t>【展會介紹】</w:t>
      </w:r>
    </w:p>
    <w:p w:rsidR="00EE10DC" w:rsidRDefault="007C76D7" w:rsidP="00D208CB">
      <w:pPr>
        <w:pStyle w:val="a3"/>
        <w:spacing w:before="174" w:line="256" w:lineRule="auto"/>
        <w:ind w:left="980" w:right="353"/>
        <w:jc w:val="both"/>
        <w:rPr>
          <w:rFonts w:ascii="微軟正黑體" w:eastAsia="微軟正黑體" w:hAnsi="微軟正黑體"/>
          <w:lang w:eastAsia="zh-TW"/>
        </w:rPr>
      </w:pPr>
      <w:r w:rsidRPr="007C76D7">
        <w:rPr>
          <w:rFonts w:ascii="微軟正黑體" w:eastAsia="微軟正黑體" w:hAnsi="微軟正黑體"/>
          <w:lang w:eastAsia="zh-TW"/>
        </w:rPr>
        <w:t>日本東京流行產品和配件展</w:t>
      </w:r>
      <w:r w:rsidR="00EE10DC" w:rsidRPr="00EE10DC">
        <w:rPr>
          <w:rFonts w:ascii="微軟正黑體" w:eastAsia="微軟正黑體" w:hAnsi="微軟正黑體" w:hint="eastAsia"/>
          <w:lang w:eastAsia="zh-TW"/>
        </w:rPr>
        <w:t>是一個生產商尋求進口商與經銷商拓展日本業務的平</w:t>
      </w:r>
      <w:proofErr w:type="gramStart"/>
      <w:r w:rsidR="00EE10DC" w:rsidRPr="00EE10DC">
        <w:rPr>
          <w:rFonts w:ascii="微軟正黑體" w:eastAsia="微軟正黑體" w:hAnsi="微軟正黑體" w:hint="eastAsia"/>
          <w:lang w:eastAsia="zh-TW"/>
        </w:rPr>
        <w:t>臺</w:t>
      </w:r>
      <w:proofErr w:type="gramEnd"/>
      <w:r w:rsidR="00EE10DC" w:rsidRPr="00EE10DC">
        <w:rPr>
          <w:rFonts w:ascii="微軟正黑體" w:eastAsia="微軟正黑體" w:hAnsi="微軟正黑體"/>
          <w:lang w:eastAsia="zh-TW"/>
        </w:rPr>
        <w:t>(B2B)，每年平均23</w:t>
      </w:r>
      <w:r w:rsidR="00806534">
        <w:rPr>
          <w:rFonts w:ascii="微軟正黑體" w:eastAsia="微軟正黑體" w:hAnsi="微軟正黑體"/>
          <w:lang w:eastAsia="zh-TW"/>
        </w:rPr>
        <w:t>,</w:t>
      </w:r>
      <w:r w:rsidR="00EE10DC" w:rsidRPr="00EE10DC">
        <w:rPr>
          <w:rFonts w:ascii="微軟正黑體" w:eastAsia="微軟正黑體" w:hAnsi="微軟正黑體"/>
          <w:lang w:eastAsia="zh-TW"/>
        </w:rPr>
        <w:t>997家自日本及亞洲的大型零售商聚集在此。</w:t>
      </w:r>
      <w:proofErr w:type="gramStart"/>
      <w:r w:rsidR="003016E7">
        <w:rPr>
          <w:rFonts w:ascii="微軟正黑體" w:eastAsia="微軟正黑體" w:hAnsi="微軟正黑體" w:hint="eastAsia"/>
          <w:lang w:eastAsia="zh-TW"/>
        </w:rPr>
        <w:t>此外，</w:t>
      </w:r>
      <w:proofErr w:type="gramEnd"/>
      <w:r w:rsidR="003016E7">
        <w:rPr>
          <w:rFonts w:ascii="微軟正黑體" w:eastAsia="微軟正黑體" w:hAnsi="微軟正黑體" w:hint="eastAsia"/>
          <w:lang w:eastAsia="zh-TW"/>
        </w:rPr>
        <w:t>由周邊展會如禮品、生活</w:t>
      </w:r>
      <w:r w:rsidR="003016E7">
        <w:rPr>
          <w:rFonts w:ascii="微軟正黑體" w:eastAsia="微軟正黑體" w:hAnsi="微軟正黑體" w:hint="eastAsia"/>
          <w:lang w:eastAsia="zh-TW"/>
        </w:rPr>
        <w:lastRenderedPageBreak/>
        <w:t>精品等買家也將共同聚集，此展會也將吸引眾多OEM/ODM廠家之目光。</w:t>
      </w:r>
    </w:p>
    <w:p w:rsidR="00E2347D" w:rsidRDefault="00E2347D" w:rsidP="00E2347D">
      <w:pPr>
        <w:pStyle w:val="a3"/>
        <w:spacing w:before="174" w:line="256" w:lineRule="auto"/>
        <w:ind w:left="980" w:right="353"/>
        <w:jc w:val="center"/>
        <w:rPr>
          <w:rFonts w:ascii="微軟正黑體" w:eastAsia="微軟正黑體" w:hAnsi="微軟正黑體"/>
          <w:lang w:eastAsia="zh-TW"/>
        </w:rPr>
      </w:pPr>
      <w:r>
        <w:rPr>
          <w:rFonts w:ascii="微軟正黑體" w:eastAsia="微軟正黑體" w:hAnsi="微軟正黑體"/>
          <w:noProof/>
          <w:lang w:eastAsia="zh-TW"/>
        </w:rPr>
        <w:drawing>
          <wp:inline distT="0" distB="0" distL="0" distR="0" wp14:anchorId="2AF0E900">
            <wp:extent cx="3638550" cy="2060789"/>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460" cy="2071499"/>
                    </a:xfrm>
                    <a:prstGeom prst="rect">
                      <a:avLst/>
                    </a:prstGeom>
                    <a:noFill/>
                  </pic:spPr>
                </pic:pic>
              </a:graphicData>
            </a:graphic>
          </wp:inline>
        </w:drawing>
      </w:r>
    </w:p>
    <w:p w:rsidR="00D208CB" w:rsidRPr="00127F3B" w:rsidRDefault="00E63B8D" w:rsidP="00D208CB">
      <w:pPr>
        <w:pStyle w:val="a3"/>
        <w:spacing w:before="174" w:line="256" w:lineRule="auto"/>
        <w:ind w:left="980" w:right="353"/>
        <w:jc w:val="both"/>
        <w:rPr>
          <w:rFonts w:ascii="微軟正黑體" w:eastAsia="微軟正黑體" w:hAnsi="微軟正黑體"/>
          <w:spacing w:val="22"/>
          <w:lang w:eastAsia="zh-TW"/>
        </w:rPr>
      </w:pPr>
      <w:r>
        <w:rPr>
          <w:rFonts w:ascii="微軟正黑體" w:eastAsia="微軟正黑體" w:hAnsi="微軟正黑體"/>
          <w:bCs/>
          <w:noProof/>
          <w:spacing w:val="22"/>
          <w:lang w:eastAsia="zh-TW"/>
        </w:rPr>
        <w:drawing>
          <wp:anchor distT="0" distB="0" distL="114300" distR="114300" simplePos="0" relativeHeight="251658240" behindDoc="0" locked="0" layoutInCell="1" allowOverlap="1">
            <wp:simplePos x="0" y="0"/>
            <wp:positionH relativeFrom="margin">
              <wp:posOffset>3083560</wp:posOffset>
            </wp:positionH>
            <wp:positionV relativeFrom="paragraph">
              <wp:posOffset>142240</wp:posOffset>
            </wp:positionV>
            <wp:extent cx="3756025" cy="4829175"/>
            <wp:effectExtent l="0" t="0" r="0" b="9525"/>
            <wp:wrapSquare wrapText="bothSides"/>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6025" cy="4829175"/>
                    </a:xfrm>
                    <a:prstGeom prst="rect">
                      <a:avLst/>
                    </a:prstGeom>
                    <a:noFill/>
                  </pic:spPr>
                </pic:pic>
              </a:graphicData>
            </a:graphic>
            <wp14:sizeRelH relativeFrom="margin">
              <wp14:pctWidth>0</wp14:pctWidth>
            </wp14:sizeRelH>
            <wp14:sizeRelV relativeFrom="margin">
              <wp14:pctHeight>0</wp14:pctHeight>
            </wp14:sizeRelV>
          </wp:anchor>
        </w:drawing>
      </w:r>
      <w:r w:rsidR="00D208CB" w:rsidRPr="00127F3B">
        <w:rPr>
          <w:rFonts w:ascii="微軟正黑體" w:eastAsia="微軟正黑體" w:hAnsi="微軟正黑體" w:hint="eastAsia"/>
          <w:b/>
          <w:bCs/>
          <w:spacing w:val="22"/>
          <w:lang w:eastAsia="zh-TW"/>
        </w:rPr>
        <w:t>【201</w:t>
      </w:r>
      <w:r w:rsidR="00551C9E">
        <w:rPr>
          <w:rFonts w:ascii="微軟正黑體" w:eastAsia="微軟正黑體" w:hAnsi="微軟正黑體" w:hint="eastAsia"/>
          <w:b/>
          <w:bCs/>
          <w:spacing w:val="22"/>
          <w:lang w:eastAsia="zh-TW"/>
        </w:rPr>
        <w:t>8</w:t>
      </w:r>
      <w:r w:rsidR="00D208CB" w:rsidRPr="00127F3B">
        <w:rPr>
          <w:rFonts w:ascii="微軟正黑體" w:eastAsia="微軟正黑體" w:hAnsi="微軟正黑體" w:hint="eastAsia"/>
          <w:b/>
          <w:bCs/>
          <w:spacing w:val="22"/>
          <w:lang w:eastAsia="zh-TW"/>
        </w:rPr>
        <w:t>年展會成果】</w:t>
      </w:r>
    </w:p>
    <w:p w:rsidR="00D208CB" w:rsidRDefault="00EE10DC">
      <w:pPr>
        <w:pStyle w:val="a3"/>
        <w:spacing w:before="174" w:line="256" w:lineRule="auto"/>
        <w:ind w:left="980" w:right="353"/>
        <w:jc w:val="both"/>
        <w:rPr>
          <w:rFonts w:ascii="微軟正黑體" w:eastAsia="微軟正黑體" w:hAnsi="微軟正黑體"/>
          <w:bCs/>
          <w:spacing w:val="22"/>
          <w:lang w:eastAsia="zh-TW"/>
        </w:rPr>
      </w:pPr>
      <w:r w:rsidRPr="00EE10DC">
        <w:rPr>
          <w:rFonts w:ascii="微軟正黑體" w:eastAsia="微軟正黑體" w:hAnsi="微軟正黑體"/>
          <w:bCs/>
          <w:spacing w:val="22"/>
          <w:lang w:eastAsia="zh-TW"/>
        </w:rPr>
        <w:t>9th Fashion Goods &amp; Accessories Expo Tokyo共有來自全球30國1,596家參展廠商，50,525人次觀展</w:t>
      </w:r>
    </w:p>
    <w:p w:rsidR="00E2347D" w:rsidRDefault="00E2347D" w:rsidP="00E2347D">
      <w:pPr>
        <w:pStyle w:val="a3"/>
        <w:spacing w:before="174" w:line="256" w:lineRule="auto"/>
        <w:ind w:left="980" w:right="353"/>
        <w:jc w:val="center"/>
        <w:rPr>
          <w:rFonts w:ascii="微軟正黑體" w:eastAsia="微軟正黑體" w:hAnsi="微軟正黑體"/>
          <w:bCs/>
          <w:spacing w:val="22"/>
          <w:lang w:eastAsia="zh-TW"/>
        </w:rPr>
      </w:pPr>
    </w:p>
    <w:p w:rsidR="00E63B8D" w:rsidRDefault="00E63B8D" w:rsidP="00E2347D">
      <w:pPr>
        <w:pStyle w:val="a3"/>
        <w:spacing w:before="174" w:line="256" w:lineRule="auto"/>
        <w:ind w:left="980" w:right="353"/>
        <w:jc w:val="center"/>
        <w:rPr>
          <w:rFonts w:ascii="微軟正黑體" w:eastAsia="微軟正黑體" w:hAnsi="微軟正黑體"/>
          <w:bCs/>
          <w:spacing w:val="22"/>
          <w:lang w:eastAsia="zh-TW"/>
        </w:rPr>
      </w:pPr>
    </w:p>
    <w:p w:rsidR="00E63B8D" w:rsidRDefault="00E63B8D" w:rsidP="00E2347D">
      <w:pPr>
        <w:pStyle w:val="a3"/>
        <w:spacing w:before="174" w:line="256" w:lineRule="auto"/>
        <w:ind w:left="980" w:right="353"/>
        <w:jc w:val="center"/>
        <w:rPr>
          <w:rFonts w:ascii="微軟正黑體" w:eastAsia="微軟正黑體" w:hAnsi="微軟正黑體"/>
          <w:bCs/>
          <w:spacing w:val="22"/>
          <w:lang w:eastAsia="zh-TW"/>
        </w:rPr>
      </w:pPr>
    </w:p>
    <w:p w:rsidR="00E63B8D" w:rsidRDefault="00E63B8D" w:rsidP="00E2347D">
      <w:pPr>
        <w:pStyle w:val="a3"/>
        <w:spacing w:before="174" w:line="256" w:lineRule="auto"/>
        <w:ind w:left="980" w:right="353"/>
        <w:jc w:val="center"/>
        <w:rPr>
          <w:rFonts w:ascii="微軟正黑體" w:eastAsia="微軟正黑體" w:hAnsi="微軟正黑體"/>
          <w:bCs/>
          <w:spacing w:val="22"/>
          <w:lang w:eastAsia="zh-TW"/>
        </w:rPr>
      </w:pPr>
    </w:p>
    <w:p w:rsidR="00E63B8D" w:rsidRDefault="00E63B8D" w:rsidP="00E2347D">
      <w:pPr>
        <w:pStyle w:val="a3"/>
        <w:spacing w:before="174" w:line="256" w:lineRule="auto"/>
        <w:ind w:left="980" w:right="353"/>
        <w:jc w:val="center"/>
        <w:rPr>
          <w:rFonts w:ascii="微軟正黑體" w:eastAsia="微軟正黑體" w:hAnsi="微軟正黑體"/>
          <w:bCs/>
          <w:spacing w:val="22"/>
          <w:lang w:eastAsia="zh-TW"/>
        </w:rPr>
      </w:pPr>
    </w:p>
    <w:p w:rsidR="00E63B8D" w:rsidRDefault="00E63B8D" w:rsidP="00E2347D">
      <w:pPr>
        <w:pStyle w:val="a3"/>
        <w:spacing w:before="174" w:line="256" w:lineRule="auto"/>
        <w:ind w:left="980" w:right="353"/>
        <w:jc w:val="center"/>
        <w:rPr>
          <w:rFonts w:ascii="微軟正黑體" w:eastAsia="微軟正黑體" w:hAnsi="微軟正黑體"/>
          <w:bCs/>
          <w:spacing w:val="22"/>
          <w:lang w:eastAsia="zh-TW"/>
        </w:rPr>
      </w:pPr>
    </w:p>
    <w:p w:rsidR="00E63B8D" w:rsidRDefault="00E63B8D" w:rsidP="00E2347D">
      <w:pPr>
        <w:pStyle w:val="a3"/>
        <w:spacing w:before="174" w:line="256" w:lineRule="auto"/>
        <w:ind w:left="980" w:right="353"/>
        <w:jc w:val="center"/>
        <w:rPr>
          <w:rFonts w:ascii="微軟正黑體" w:eastAsia="微軟正黑體" w:hAnsi="微軟正黑體"/>
          <w:bCs/>
          <w:spacing w:val="22"/>
          <w:lang w:eastAsia="zh-TW"/>
        </w:rPr>
      </w:pPr>
    </w:p>
    <w:p w:rsidR="00E63B8D" w:rsidRDefault="00E63B8D" w:rsidP="00E2347D">
      <w:pPr>
        <w:pStyle w:val="a3"/>
        <w:spacing w:before="174" w:line="256" w:lineRule="auto"/>
        <w:ind w:left="980" w:right="353"/>
        <w:jc w:val="center"/>
        <w:rPr>
          <w:rFonts w:ascii="微軟正黑體" w:eastAsia="微軟正黑體" w:hAnsi="微軟正黑體"/>
          <w:bCs/>
          <w:spacing w:val="22"/>
          <w:lang w:eastAsia="zh-TW"/>
        </w:rPr>
      </w:pPr>
    </w:p>
    <w:p w:rsidR="00E2347D" w:rsidRPr="00127F3B" w:rsidRDefault="00E2347D">
      <w:pPr>
        <w:pStyle w:val="a3"/>
        <w:spacing w:before="174" w:line="256" w:lineRule="auto"/>
        <w:ind w:left="980" w:right="353"/>
        <w:jc w:val="both"/>
        <w:rPr>
          <w:rFonts w:ascii="微軟正黑體" w:eastAsia="微軟正黑體" w:hAnsi="微軟正黑體"/>
          <w:spacing w:val="22"/>
          <w:lang w:eastAsia="zh-TW"/>
        </w:rPr>
      </w:pPr>
    </w:p>
    <w:p w:rsidR="00D208CB" w:rsidRPr="00551C9E" w:rsidRDefault="007C76D7" w:rsidP="007C76D7">
      <w:pPr>
        <w:pStyle w:val="a3"/>
        <w:numPr>
          <w:ilvl w:val="0"/>
          <w:numId w:val="12"/>
        </w:numPr>
        <w:spacing w:before="174" w:line="256" w:lineRule="auto"/>
        <w:ind w:right="353"/>
        <w:jc w:val="both"/>
        <w:rPr>
          <w:rFonts w:ascii="微軟正黑體" w:eastAsia="微軟正黑體" w:hAnsi="微軟正黑體"/>
          <w:b/>
          <w:bCs/>
          <w:spacing w:val="22"/>
          <w:szCs w:val="32"/>
          <w:lang w:eastAsia="zh-TW"/>
        </w:rPr>
      </w:pPr>
      <w:r w:rsidRPr="007C76D7">
        <w:rPr>
          <w:rFonts w:ascii="微軟正黑體" w:eastAsia="微軟正黑體" w:hAnsi="微軟正黑體" w:hint="eastAsia"/>
          <w:b/>
          <w:bCs/>
          <w:spacing w:val="22"/>
          <w:szCs w:val="32"/>
          <w:lang w:eastAsia="zh-TW"/>
        </w:rPr>
        <w:t>法國巴黎國際汽車零配件展</w:t>
      </w:r>
      <w:r w:rsidR="00551C9E" w:rsidRPr="00551C9E">
        <w:rPr>
          <w:rFonts w:ascii="微軟正黑體" w:eastAsia="微軟正黑體" w:hAnsi="微軟正黑體"/>
          <w:b/>
          <w:bCs/>
          <w:spacing w:val="22"/>
          <w:szCs w:val="32"/>
          <w:lang w:eastAsia="zh-TW"/>
        </w:rPr>
        <w:t xml:space="preserve"> </w:t>
      </w:r>
      <w:r w:rsidR="00551C9E" w:rsidRPr="00551C9E">
        <w:rPr>
          <w:rFonts w:ascii="微軟正黑體" w:eastAsia="微軟正黑體" w:hAnsi="微軟正黑體" w:hint="eastAsia"/>
          <w:b/>
          <w:bCs/>
          <w:spacing w:val="22"/>
          <w:szCs w:val="32"/>
          <w:lang w:eastAsia="zh-TW"/>
        </w:rPr>
        <w:t>(</w:t>
      </w:r>
      <w:r w:rsidR="00551C9E" w:rsidRPr="00551C9E">
        <w:rPr>
          <w:rFonts w:ascii="微軟正黑體" w:eastAsia="微軟正黑體" w:hAnsi="微軟正黑體"/>
          <w:b/>
          <w:bCs/>
          <w:spacing w:val="22"/>
          <w:szCs w:val="32"/>
          <w:lang w:eastAsia="zh-TW"/>
        </w:rPr>
        <w:t>EQUIP</w:t>
      </w:r>
      <w:proofErr w:type="gramStart"/>
      <w:r w:rsidR="00551C9E" w:rsidRPr="00551C9E">
        <w:rPr>
          <w:rFonts w:ascii="微軟正黑體" w:eastAsia="微軟正黑體" w:hAnsi="微軟正黑體"/>
          <w:b/>
          <w:bCs/>
          <w:spacing w:val="22"/>
          <w:szCs w:val="32"/>
          <w:lang w:eastAsia="zh-TW"/>
        </w:rPr>
        <w:t>‘</w:t>
      </w:r>
      <w:proofErr w:type="gramEnd"/>
      <w:r w:rsidR="00551C9E" w:rsidRPr="00551C9E">
        <w:rPr>
          <w:rFonts w:ascii="微軟正黑體" w:eastAsia="微軟正黑體" w:hAnsi="微軟正黑體"/>
          <w:b/>
          <w:bCs/>
          <w:spacing w:val="22"/>
          <w:szCs w:val="32"/>
          <w:lang w:eastAsia="zh-TW"/>
        </w:rPr>
        <w:t>AUTO 2019</w:t>
      </w:r>
      <w:r w:rsidR="00551C9E" w:rsidRPr="00551C9E">
        <w:rPr>
          <w:rFonts w:ascii="微軟正黑體" w:eastAsia="微軟正黑體" w:hAnsi="微軟正黑體" w:hint="eastAsia"/>
          <w:b/>
          <w:bCs/>
          <w:spacing w:val="22"/>
          <w:szCs w:val="32"/>
          <w:lang w:eastAsia="zh-TW"/>
        </w:rPr>
        <w:t>)</w:t>
      </w:r>
    </w:p>
    <w:p w:rsidR="00D208CB" w:rsidRPr="00127F3B" w:rsidRDefault="00D208CB" w:rsidP="00D208CB">
      <w:pPr>
        <w:pStyle w:val="a3"/>
        <w:spacing w:before="174" w:line="256" w:lineRule="auto"/>
        <w:ind w:left="980" w:right="353"/>
        <w:jc w:val="both"/>
        <w:rPr>
          <w:rFonts w:ascii="微軟正黑體" w:eastAsia="微軟正黑體" w:hAnsi="微軟正黑體"/>
          <w:spacing w:val="22"/>
          <w:lang w:eastAsia="zh-TW"/>
        </w:rPr>
      </w:pPr>
      <w:r w:rsidRPr="00127F3B">
        <w:rPr>
          <w:rFonts w:ascii="微軟正黑體" w:eastAsia="微軟正黑體" w:hAnsi="微軟正黑體" w:hint="eastAsia"/>
          <w:b/>
          <w:bCs/>
          <w:spacing w:val="22"/>
          <w:lang w:eastAsia="zh-TW"/>
        </w:rPr>
        <w:t>【展會介紹】</w:t>
      </w:r>
    </w:p>
    <w:p w:rsidR="00D208CB" w:rsidRPr="00EE10DC" w:rsidRDefault="007C76D7" w:rsidP="00D208CB">
      <w:pPr>
        <w:pStyle w:val="a3"/>
        <w:spacing w:before="174" w:line="256" w:lineRule="auto"/>
        <w:ind w:left="980" w:right="353"/>
        <w:jc w:val="both"/>
        <w:rPr>
          <w:rFonts w:ascii="微軟正黑體" w:eastAsia="微軟正黑體" w:hAnsi="微軟正黑體"/>
          <w:spacing w:val="22"/>
          <w:lang w:eastAsia="zh-TW"/>
        </w:rPr>
      </w:pPr>
      <w:r w:rsidRPr="007C76D7">
        <w:rPr>
          <w:rFonts w:ascii="微軟正黑體" w:eastAsia="微軟正黑體" w:hAnsi="微軟正黑體"/>
          <w:bCs/>
          <w:spacing w:val="22"/>
          <w:lang w:eastAsia="zh-TW"/>
        </w:rPr>
        <w:t>法國巴黎國際汽車零配件展</w:t>
      </w:r>
      <w:proofErr w:type="gramStart"/>
      <w:r w:rsidR="00EE10DC" w:rsidRPr="00EE10DC">
        <w:rPr>
          <w:rFonts w:ascii="微軟正黑體" w:eastAsia="微軟正黑體" w:hAnsi="微軟正黑體" w:hint="eastAsia"/>
          <w:bCs/>
          <w:spacing w:val="22"/>
          <w:lang w:eastAsia="zh-TW"/>
        </w:rPr>
        <w:t>—</w:t>
      </w:r>
      <w:proofErr w:type="gramEnd"/>
      <w:r w:rsidR="00EE10DC" w:rsidRPr="00EE10DC">
        <w:rPr>
          <w:rFonts w:ascii="微軟正黑體" w:eastAsia="微軟正黑體" w:hAnsi="微軟正黑體"/>
          <w:bCs/>
          <w:spacing w:val="22"/>
          <w:lang w:eastAsia="zh-TW"/>
        </w:rPr>
        <w:t>EQUIP AUTO由法國COMEXPO展覽集團主辦，是歐洲第二大汽車零配件展</w:t>
      </w:r>
      <w:proofErr w:type="gramStart"/>
      <w:r w:rsidR="00EE10DC" w:rsidRPr="00EE10DC">
        <w:rPr>
          <w:rFonts w:ascii="微軟正黑體" w:eastAsia="微軟正黑體" w:hAnsi="微軟正黑體"/>
          <w:bCs/>
          <w:spacing w:val="22"/>
          <w:lang w:eastAsia="zh-TW"/>
        </w:rPr>
        <w:t>展</w:t>
      </w:r>
      <w:proofErr w:type="gramEnd"/>
      <w:r w:rsidR="00EE10DC" w:rsidRPr="00EE10DC">
        <w:rPr>
          <w:rFonts w:ascii="微軟正黑體" w:eastAsia="微軟正黑體" w:hAnsi="微軟正黑體"/>
          <w:bCs/>
          <w:spacing w:val="22"/>
          <w:lang w:eastAsia="zh-TW"/>
        </w:rPr>
        <w:t>會。展示從汽車設計到維修的全部技術和設備，囊括了</w:t>
      </w:r>
      <w:r w:rsidR="00EE10DC" w:rsidRPr="00EE10DC">
        <w:rPr>
          <w:rFonts w:ascii="微軟正黑體" w:eastAsia="微軟正黑體" w:hAnsi="微軟正黑體"/>
          <w:bCs/>
          <w:spacing w:val="22"/>
          <w:lang w:eastAsia="zh-TW"/>
        </w:rPr>
        <w:lastRenderedPageBreak/>
        <w:t>整個汽車工業，為工商貿參展商和參觀者提供了極好的商業活動場所，汽車工業技術及服務的國際性盛會。從1975年創辦，</w:t>
      </w:r>
      <w:proofErr w:type="gramStart"/>
      <w:r w:rsidR="00EE10DC" w:rsidRPr="00EE10DC">
        <w:rPr>
          <w:rFonts w:ascii="微軟正黑體" w:eastAsia="微軟正黑體" w:hAnsi="微軟正黑體"/>
          <w:bCs/>
          <w:spacing w:val="22"/>
          <w:lang w:eastAsia="zh-TW"/>
        </w:rPr>
        <w:t>逢單年</w:t>
      </w:r>
      <w:proofErr w:type="gramEnd"/>
      <w:r w:rsidR="00EE10DC" w:rsidRPr="00EE10DC">
        <w:rPr>
          <w:rFonts w:ascii="微軟正黑體" w:eastAsia="微軟正黑體" w:hAnsi="微軟正黑體"/>
          <w:bCs/>
          <w:spacing w:val="22"/>
          <w:lang w:eastAsia="zh-TW"/>
        </w:rPr>
        <w:t>10月舉辦，至今已舉辦了24屆。</w:t>
      </w:r>
    </w:p>
    <w:p w:rsidR="00D208CB" w:rsidRPr="00127F3B" w:rsidRDefault="00D208CB" w:rsidP="00D208CB">
      <w:pPr>
        <w:pStyle w:val="a3"/>
        <w:spacing w:before="174" w:line="256" w:lineRule="auto"/>
        <w:ind w:left="980" w:right="353"/>
        <w:jc w:val="both"/>
        <w:rPr>
          <w:rFonts w:ascii="微軟正黑體" w:eastAsia="微軟正黑體" w:hAnsi="微軟正黑體"/>
          <w:spacing w:val="22"/>
          <w:lang w:eastAsia="zh-TW"/>
        </w:rPr>
      </w:pPr>
      <w:r w:rsidRPr="00127F3B">
        <w:rPr>
          <w:rFonts w:ascii="微軟正黑體" w:eastAsia="微軟正黑體" w:hAnsi="微軟正黑體" w:hint="eastAsia"/>
          <w:b/>
          <w:bCs/>
          <w:spacing w:val="22"/>
          <w:lang w:eastAsia="zh-TW"/>
        </w:rPr>
        <w:t>【201</w:t>
      </w:r>
      <w:r w:rsidR="00E2347D">
        <w:rPr>
          <w:rFonts w:ascii="微軟正黑體" w:eastAsia="微軟正黑體" w:hAnsi="微軟正黑體" w:hint="eastAsia"/>
          <w:b/>
          <w:bCs/>
          <w:spacing w:val="22"/>
          <w:lang w:eastAsia="zh-TW"/>
        </w:rPr>
        <w:t>7</w:t>
      </w:r>
      <w:r w:rsidRPr="00127F3B">
        <w:rPr>
          <w:rFonts w:ascii="微軟正黑體" w:eastAsia="微軟正黑體" w:hAnsi="微軟正黑體" w:hint="eastAsia"/>
          <w:b/>
          <w:bCs/>
          <w:spacing w:val="22"/>
          <w:lang w:eastAsia="zh-TW"/>
        </w:rPr>
        <w:t>年展會成果】</w:t>
      </w:r>
    </w:p>
    <w:p w:rsidR="00D208CB" w:rsidRPr="00127F3B" w:rsidRDefault="00EE10DC">
      <w:pPr>
        <w:pStyle w:val="a3"/>
        <w:spacing w:before="174" w:line="256" w:lineRule="auto"/>
        <w:ind w:left="980" w:right="353"/>
        <w:jc w:val="both"/>
        <w:rPr>
          <w:rFonts w:ascii="微軟正黑體" w:eastAsia="微軟正黑體" w:hAnsi="微軟正黑體"/>
          <w:spacing w:val="22"/>
          <w:lang w:eastAsia="zh-TW"/>
        </w:rPr>
      </w:pPr>
      <w:r w:rsidRPr="00EE10DC">
        <w:rPr>
          <w:rFonts w:ascii="微軟正黑體" w:eastAsia="微軟正黑體" w:hAnsi="微軟正黑體" w:hint="eastAsia"/>
          <w:spacing w:val="22"/>
          <w:lang w:eastAsia="zh-TW"/>
        </w:rPr>
        <w:t>上一屆展覽會的展示面積約為</w:t>
      </w:r>
      <w:r w:rsidRPr="00EE10DC">
        <w:rPr>
          <w:rFonts w:ascii="微軟正黑體" w:eastAsia="微軟正黑體" w:hAnsi="微軟正黑體"/>
          <w:spacing w:val="22"/>
          <w:lang w:eastAsia="zh-TW"/>
        </w:rPr>
        <w:t>10萬平方米；有來自中國、美國、加拿大、法國、加拿大、義大利、墨西哥、日本、韓國等34個國家和地區的參展廠商1</w:t>
      </w:r>
      <w:r w:rsidR="00806534">
        <w:rPr>
          <w:rFonts w:ascii="微軟正黑體" w:eastAsia="微軟正黑體" w:hAnsi="微軟正黑體"/>
          <w:spacing w:val="22"/>
          <w:lang w:eastAsia="zh-TW"/>
        </w:rPr>
        <w:t>,</w:t>
      </w:r>
      <w:r w:rsidRPr="00EE10DC">
        <w:rPr>
          <w:rFonts w:ascii="微軟正黑體" w:eastAsia="微軟正黑體" w:hAnsi="微軟正黑體"/>
          <w:spacing w:val="22"/>
          <w:lang w:eastAsia="zh-TW"/>
        </w:rPr>
        <w:t>400多家，其中近60%為</w:t>
      </w:r>
      <w:proofErr w:type="gramStart"/>
      <w:r w:rsidRPr="00EE10DC">
        <w:rPr>
          <w:rFonts w:ascii="微軟正黑體" w:eastAsia="微軟正黑體" w:hAnsi="微軟正黑體"/>
          <w:spacing w:val="22"/>
          <w:lang w:eastAsia="zh-TW"/>
        </w:rPr>
        <w:t>國際展商</w:t>
      </w:r>
      <w:proofErr w:type="gramEnd"/>
      <w:r w:rsidRPr="00EE10DC">
        <w:rPr>
          <w:rFonts w:ascii="微軟正黑體" w:eastAsia="微軟正黑體" w:hAnsi="微軟正黑體"/>
          <w:spacing w:val="22"/>
          <w:lang w:eastAsia="zh-TW"/>
        </w:rPr>
        <w:t>，參觀人數96,000餘人次，大約25%都是國際觀眾，大部分為各國採購集團、分銷商、工程技術人員、維修人員及研究人員。</w:t>
      </w:r>
      <w:r w:rsidR="00D208CB" w:rsidRPr="00127F3B">
        <w:rPr>
          <w:rFonts w:ascii="微軟正黑體" w:eastAsia="微軟正黑體" w:hAnsi="微軟正黑體" w:hint="eastAsia"/>
          <w:b/>
          <w:bCs/>
          <w:spacing w:val="22"/>
          <w:lang w:eastAsia="zh-TW"/>
        </w:rPr>
        <w:t xml:space="preserve">　</w:t>
      </w:r>
    </w:p>
    <w:p w:rsidR="00142D6F" w:rsidRPr="00127F3B" w:rsidRDefault="00762C51">
      <w:pPr>
        <w:pStyle w:val="1"/>
        <w:spacing w:before="28"/>
        <w:rPr>
          <w:rFonts w:ascii="微軟正黑體" w:eastAsia="微軟正黑體" w:hAnsi="微軟正黑體"/>
          <w:lang w:eastAsia="zh-TW"/>
        </w:rPr>
      </w:pPr>
      <w:r w:rsidRPr="00127F3B">
        <w:rPr>
          <w:rFonts w:ascii="微軟正黑體" w:eastAsia="微軟正黑體" w:hAnsi="微軟正黑體"/>
          <w:lang w:eastAsia="zh-TW"/>
        </w:rPr>
        <w:t>三、 辦理單位</w:t>
      </w:r>
    </w:p>
    <w:p w:rsidR="0086095D" w:rsidRPr="00127F3B" w:rsidRDefault="00762C51">
      <w:pPr>
        <w:pStyle w:val="a3"/>
        <w:spacing w:line="256" w:lineRule="auto"/>
        <w:ind w:left="968" w:right="1704" w:firstLine="12"/>
        <w:rPr>
          <w:rFonts w:ascii="微軟正黑體" w:eastAsia="微軟正黑體" w:hAnsi="微軟正黑體"/>
          <w:lang w:eastAsia="zh-TW"/>
        </w:rPr>
      </w:pPr>
      <w:r w:rsidRPr="00127F3B">
        <w:rPr>
          <w:rFonts w:ascii="微軟正黑體" w:eastAsia="微軟正黑體" w:hAnsi="微軟正黑體"/>
          <w:lang w:eastAsia="zh-TW"/>
        </w:rPr>
        <w:t>主辦單位：</w:t>
      </w:r>
      <w:proofErr w:type="gramStart"/>
      <w:r w:rsidR="0086095D" w:rsidRPr="00127F3B">
        <w:rPr>
          <w:rFonts w:ascii="微軟正黑體" w:eastAsia="微軟正黑體" w:hAnsi="微軟正黑體"/>
          <w:lang w:eastAsia="zh-TW"/>
        </w:rPr>
        <w:t>臺</w:t>
      </w:r>
      <w:proofErr w:type="gramEnd"/>
      <w:r w:rsidR="0086095D" w:rsidRPr="00127F3B">
        <w:rPr>
          <w:rFonts w:ascii="微軟正黑體" w:eastAsia="微軟正黑體" w:hAnsi="微軟正黑體"/>
          <w:lang w:eastAsia="zh-TW"/>
        </w:rPr>
        <w:t>南市政府經濟發展局</w:t>
      </w:r>
    </w:p>
    <w:p w:rsidR="00142D6F" w:rsidRPr="00127F3B" w:rsidRDefault="00762C51">
      <w:pPr>
        <w:pStyle w:val="a3"/>
        <w:spacing w:line="256" w:lineRule="auto"/>
        <w:ind w:left="968" w:right="1704" w:firstLine="12"/>
        <w:rPr>
          <w:rFonts w:ascii="微軟正黑體" w:eastAsia="微軟正黑體" w:hAnsi="微軟正黑體"/>
          <w:lang w:eastAsia="zh-TW"/>
        </w:rPr>
      </w:pPr>
      <w:r w:rsidRPr="00127F3B">
        <w:rPr>
          <w:rFonts w:ascii="微軟正黑體" w:eastAsia="微軟正黑體" w:hAnsi="微軟正黑體"/>
          <w:lang w:eastAsia="zh-TW"/>
        </w:rPr>
        <w:t>執行單位：</w:t>
      </w:r>
      <w:r w:rsidR="0086095D" w:rsidRPr="00127F3B">
        <w:rPr>
          <w:rFonts w:ascii="微軟正黑體" w:eastAsia="微軟正黑體" w:hAnsi="微軟正黑體"/>
          <w:lang w:eastAsia="zh-TW"/>
        </w:rPr>
        <w:t>工業技術研究院</w:t>
      </w:r>
      <w:r w:rsidR="0086095D" w:rsidRPr="00127F3B">
        <w:rPr>
          <w:rFonts w:ascii="微軟正黑體" w:eastAsia="微軟正黑體" w:hAnsi="微軟正黑體" w:hint="eastAsia"/>
          <w:lang w:eastAsia="zh-TW"/>
        </w:rPr>
        <w:t xml:space="preserve"> 產業服務中心</w:t>
      </w:r>
    </w:p>
    <w:p w:rsidR="00142D6F" w:rsidRPr="00127F3B" w:rsidRDefault="00762C51">
      <w:pPr>
        <w:pStyle w:val="1"/>
        <w:rPr>
          <w:rFonts w:ascii="微軟正黑體" w:eastAsia="微軟正黑體" w:hAnsi="微軟正黑體"/>
          <w:lang w:eastAsia="zh-TW"/>
        </w:rPr>
      </w:pPr>
      <w:r w:rsidRPr="00127F3B">
        <w:rPr>
          <w:rFonts w:ascii="微軟正黑體" w:eastAsia="微軟正黑體" w:hAnsi="微軟正黑體"/>
          <w:lang w:eastAsia="zh-TW"/>
        </w:rPr>
        <w:t>四、 時間及地點</w:t>
      </w:r>
    </w:p>
    <w:p w:rsidR="00142D6F" w:rsidRPr="00127F3B" w:rsidRDefault="00762C51">
      <w:pPr>
        <w:pStyle w:val="a3"/>
        <w:spacing w:before="172"/>
        <w:ind w:left="380"/>
        <w:rPr>
          <w:rFonts w:ascii="微軟正黑體" w:eastAsia="微軟正黑體" w:hAnsi="微軟正黑體"/>
          <w:lang w:eastAsia="zh-TW"/>
        </w:rPr>
      </w:pPr>
      <w:r w:rsidRPr="00127F3B">
        <w:rPr>
          <w:rFonts w:ascii="微軟正黑體" w:eastAsia="微軟正黑體" w:hAnsi="微軟正黑體"/>
          <w:lang w:eastAsia="zh-TW"/>
        </w:rPr>
        <w:t>(</w:t>
      </w:r>
      <w:proofErr w:type="gramStart"/>
      <w:r w:rsidRPr="00127F3B">
        <w:rPr>
          <w:rFonts w:ascii="微軟正黑體" w:eastAsia="微軟正黑體" w:hAnsi="微軟正黑體"/>
          <w:lang w:eastAsia="zh-TW"/>
        </w:rPr>
        <w:t>一</w:t>
      </w:r>
      <w:proofErr w:type="gramEnd"/>
      <w:r w:rsidRPr="00127F3B">
        <w:rPr>
          <w:rFonts w:ascii="微軟正黑體" w:eastAsia="微軟正黑體" w:hAnsi="微軟正黑體"/>
          <w:lang w:eastAsia="zh-TW"/>
        </w:rPr>
        <w:t>)</w:t>
      </w:r>
      <w:r w:rsidR="00E35BD4">
        <w:rPr>
          <w:rFonts w:ascii="微軟正黑體" w:eastAsia="微軟正黑體" w:hAnsi="微軟正黑體" w:hint="eastAsia"/>
          <w:lang w:eastAsia="zh-TW"/>
        </w:rPr>
        <w:t xml:space="preserve"> </w:t>
      </w:r>
      <w:r w:rsidR="007C76D7" w:rsidRPr="007C76D7">
        <w:rPr>
          <w:rFonts w:ascii="微軟正黑體" w:eastAsia="微軟正黑體" w:hAnsi="微軟正黑體" w:cs="Times New Roman" w:hint="eastAsia"/>
          <w:szCs w:val="26"/>
        </w:rPr>
        <w:t>日本第</w:t>
      </w:r>
      <w:r w:rsidR="007C76D7" w:rsidRPr="007C76D7">
        <w:rPr>
          <w:rFonts w:ascii="微軟正黑體" w:eastAsia="微軟正黑體" w:hAnsi="微軟正黑體" w:cs="Times New Roman"/>
          <w:szCs w:val="26"/>
        </w:rPr>
        <w:t>10屆東京流行產品和配件展</w:t>
      </w:r>
      <w:r w:rsidR="009D3823" w:rsidRPr="009D3823">
        <w:rPr>
          <w:rFonts w:ascii="微軟正黑體" w:eastAsia="微軟正黑體" w:hAnsi="微軟正黑體" w:cs="Times New Roman"/>
          <w:szCs w:val="26"/>
        </w:rPr>
        <w:t>(Fashion Goods &amp; Accessories Expo Tokyo 2019)</w:t>
      </w:r>
    </w:p>
    <w:p w:rsidR="00142D6F" w:rsidRPr="00127F3B" w:rsidRDefault="00762C51">
      <w:pPr>
        <w:pStyle w:val="a3"/>
        <w:tabs>
          <w:tab w:val="left" w:pos="3591"/>
        </w:tabs>
        <w:spacing w:before="135"/>
        <w:ind w:left="620"/>
        <w:rPr>
          <w:rFonts w:ascii="微軟正黑體" w:eastAsia="微軟正黑體" w:hAnsi="微軟正黑體"/>
          <w:lang w:eastAsia="zh-TW"/>
        </w:rPr>
      </w:pPr>
      <w:r w:rsidRPr="00127F3B">
        <w:rPr>
          <w:rFonts w:ascii="微軟正黑體" w:eastAsia="微軟正黑體" w:hAnsi="微軟正黑體"/>
          <w:lang w:eastAsia="zh-TW"/>
        </w:rPr>
        <w:t>1.</w:t>
      </w:r>
      <w:r w:rsidRPr="00127F3B">
        <w:rPr>
          <w:rFonts w:ascii="微軟正黑體" w:eastAsia="微軟正黑體" w:hAnsi="微軟正黑體"/>
          <w:spacing w:val="50"/>
          <w:lang w:eastAsia="zh-TW"/>
        </w:rPr>
        <w:t xml:space="preserve"> </w:t>
      </w:r>
      <w:r w:rsidRPr="00127F3B">
        <w:rPr>
          <w:rFonts w:ascii="微軟正黑體" w:eastAsia="微軟正黑體" w:hAnsi="微軟正黑體"/>
          <w:lang w:eastAsia="zh-TW"/>
        </w:rPr>
        <w:t>展出時間：201</w:t>
      </w:r>
      <w:r w:rsidR="009D3823">
        <w:rPr>
          <w:rFonts w:ascii="微軟正黑體" w:eastAsia="微軟正黑體" w:hAnsi="微軟正黑體" w:hint="eastAsia"/>
          <w:lang w:eastAsia="zh-TW"/>
        </w:rPr>
        <w:t>9</w:t>
      </w:r>
      <w:r w:rsidRPr="00127F3B">
        <w:rPr>
          <w:rFonts w:ascii="微軟正黑體" w:eastAsia="微軟正黑體" w:hAnsi="微軟正黑體"/>
          <w:lang w:eastAsia="zh-TW"/>
        </w:rPr>
        <w:t>/</w:t>
      </w:r>
      <w:r w:rsidR="00A6144E" w:rsidRPr="00127F3B">
        <w:rPr>
          <w:rFonts w:ascii="微軟正黑體" w:eastAsia="微軟正黑體" w:hAnsi="微軟正黑體"/>
          <w:lang w:eastAsia="zh-TW"/>
        </w:rPr>
        <w:t>6</w:t>
      </w:r>
      <w:r w:rsidRPr="00127F3B">
        <w:rPr>
          <w:rFonts w:ascii="微軟正黑體" w:eastAsia="微軟正黑體" w:hAnsi="微軟正黑體"/>
          <w:lang w:eastAsia="zh-TW"/>
        </w:rPr>
        <w:t>/</w:t>
      </w:r>
      <w:r w:rsidR="009D3823">
        <w:rPr>
          <w:rFonts w:ascii="微軟正黑體" w:eastAsia="微軟正黑體" w:hAnsi="微軟正黑體" w:hint="eastAsia"/>
          <w:lang w:eastAsia="zh-TW"/>
        </w:rPr>
        <w:t>26</w:t>
      </w:r>
      <w:r w:rsidRPr="00127F3B">
        <w:rPr>
          <w:rFonts w:ascii="微軟正黑體" w:eastAsia="微軟正黑體" w:hAnsi="微軟正黑體"/>
          <w:lang w:eastAsia="zh-TW"/>
        </w:rPr>
        <w:t>~</w:t>
      </w:r>
      <w:r w:rsidR="009D3823">
        <w:rPr>
          <w:rFonts w:ascii="微軟正黑體" w:eastAsia="微軟正黑體" w:hAnsi="微軟正黑體" w:hint="eastAsia"/>
          <w:lang w:eastAsia="zh-TW"/>
        </w:rPr>
        <w:t>28</w:t>
      </w:r>
      <w:r w:rsidRPr="00127F3B">
        <w:rPr>
          <w:rFonts w:ascii="微軟正黑體" w:eastAsia="微軟正黑體" w:hAnsi="微軟正黑體"/>
          <w:lang w:eastAsia="zh-TW"/>
        </w:rPr>
        <w:t>(共</w:t>
      </w:r>
      <w:r w:rsidR="00A6144E" w:rsidRPr="00127F3B">
        <w:rPr>
          <w:rFonts w:ascii="微軟正黑體" w:eastAsia="微軟正黑體" w:hAnsi="微軟正黑體" w:hint="eastAsia"/>
          <w:lang w:eastAsia="zh-TW"/>
        </w:rPr>
        <w:t>3</w:t>
      </w:r>
      <w:r w:rsidRPr="00127F3B">
        <w:rPr>
          <w:rFonts w:ascii="微軟正黑體" w:eastAsia="微軟正黑體" w:hAnsi="微軟正黑體"/>
          <w:lang w:eastAsia="zh-TW"/>
        </w:rPr>
        <w:t>日)</w:t>
      </w:r>
    </w:p>
    <w:p w:rsidR="00142D6F" w:rsidRPr="00127F3B" w:rsidRDefault="00762C51">
      <w:pPr>
        <w:pStyle w:val="a3"/>
        <w:ind w:left="620"/>
        <w:rPr>
          <w:rFonts w:ascii="微軟正黑體" w:eastAsia="微軟正黑體" w:hAnsi="微軟正黑體"/>
          <w:lang w:eastAsia="zh-TW"/>
        </w:rPr>
      </w:pPr>
      <w:r w:rsidRPr="00127F3B">
        <w:rPr>
          <w:rFonts w:ascii="微軟正黑體" w:eastAsia="微軟正黑體" w:hAnsi="微軟正黑體"/>
          <w:lang w:eastAsia="zh-TW"/>
        </w:rPr>
        <w:t>2. 展出地點：</w:t>
      </w:r>
      <w:r w:rsidR="009D3823" w:rsidRPr="00127F3B">
        <w:rPr>
          <w:rFonts w:ascii="微軟正黑體" w:eastAsia="微軟正黑體" w:hAnsi="微軟正黑體"/>
          <w:lang w:eastAsia="zh-TW"/>
        </w:rPr>
        <w:t>東京有明國際展覽中心(Tokyo Big Sight)</w:t>
      </w:r>
      <w:r w:rsidR="009D3823">
        <w:rPr>
          <w:rFonts w:ascii="微軟正黑體" w:eastAsia="微軟正黑體" w:hAnsi="微軟正黑體" w:hint="eastAsia"/>
          <w:lang w:eastAsia="zh-TW"/>
        </w:rPr>
        <w:t>青海</w:t>
      </w:r>
      <w:r w:rsidR="009D3823" w:rsidRPr="00127F3B">
        <w:rPr>
          <w:rFonts w:ascii="微軟正黑體" w:eastAsia="微軟正黑體" w:hAnsi="微軟正黑體"/>
          <w:lang w:eastAsia="zh-TW"/>
        </w:rPr>
        <w:t>展示樓</w:t>
      </w:r>
    </w:p>
    <w:p w:rsidR="00A6144E" w:rsidRPr="00127F3B" w:rsidRDefault="00A6144E" w:rsidP="00A6144E">
      <w:pPr>
        <w:pStyle w:val="a3"/>
        <w:spacing w:before="172"/>
        <w:ind w:left="380"/>
        <w:rPr>
          <w:rFonts w:ascii="微軟正黑體" w:eastAsia="微軟正黑體" w:hAnsi="微軟正黑體"/>
          <w:lang w:eastAsia="zh-TW"/>
        </w:rPr>
      </w:pPr>
      <w:r w:rsidRPr="00127F3B">
        <w:rPr>
          <w:rFonts w:ascii="微軟正黑體" w:eastAsia="微軟正黑體" w:hAnsi="微軟正黑體"/>
          <w:lang w:eastAsia="zh-TW"/>
        </w:rPr>
        <w:t>(二)</w:t>
      </w:r>
      <w:r w:rsidR="00E35BD4">
        <w:rPr>
          <w:rFonts w:ascii="微軟正黑體" w:eastAsia="微軟正黑體" w:hAnsi="微軟正黑體" w:hint="eastAsia"/>
          <w:lang w:eastAsia="zh-TW"/>
        </w:rPr>
        <w:t xml:space="preserve"> </w:t>
      </w:r>
      <w:r w:rsidR="007C76D7" w:rsidRPr="007C76D7">
        <w:rPr>
          <w:rFonts w:ascii="微軟正黑體" w:eastAsia="微軟正黑體" w:hAnsi="微軟正黑體" w:cs="Times New Roman" w:hint="eastAsia"/>
          <w:szCs w:val="26"/>
          <w:lang w:eastAsia="zh-TW"/>
        </w:rPr>
        <w:t>法國巴黎國際汽車零配件展</w:t>
      </w:r>
      <w:r w:rsidR="009D3823" w:rsidRPr="009D3823">
        <w:rPr>
          <w:rFonts w:ascii="微軟正黑體" w:eastAsia="微軟正黑體" w:hAnsi="微軟正黑體" w:cs="Times New Roman"/>
          <w:szCs w:val="26"/>
          <w:lang w:eastAsia="zh-TW"/>
        </w:rPr>
        <w:t xml:space="preserve"> (EQUIP</w:t>
      </w:r>
      <w:proofErr w:type="gramStart"/>
      <w:r w:rsidR="009D3823" w:rsidRPr="009D3823">
        <w:rPr>
          <w:rFonts w:ascii="微軟正黑體" w:eastAsia="微軟正黑體" w:hAnsi="微軟正黑體" w:cs="Times New Roman"/>
          <w:szCs w:val="26"/>
          <w:lang w:eastAsia="zh-TW"/>
        </w:rPr>
        <w:t>‘</w:t>
      </w:r>
      <w:proofErr w:type="gramEnd"/>
      <w:r w:rsidR="009D3823" w:rsidRPr="009D3823">
        <w:rPr>
          <w:rFonts w:ascii="微軟正黑體" w:eastAsia="微軟正黑體" w:hAnsi="微軟正黑體" w:cs="Times New Roman"/>
          <w:szCs w:val="26"/>
          <w:lang w:eastAsia="zh-TW"/>
        </w:rPr>
        <w:t>AUTO 2019)</w:t>
      </w:r>
    </w:p>
    <w:p w:rsidR="00A6144E" w:rsidRPr="00127F3B" w:rsidRDefault="00A6144E" w:rsidP="00A6144E">
      <w:pPr>
        <w:pStyle w:val="a3"/>
        <w:tabs>
          <w:tab w:val="left" w:pos="3591"/>
        </w:tabs>
        <w:spacing w:before="135"/>
        <w:ind w:left="620"/>
        <w:rPr>
          <w:rFonts w:ascii="微軟正黑體" w:eastAsia="微軟正黑體" w:hAnsi="微軟正黑體"/>
          <w:lang w:eastAsia="zh-TW"/>
        </w:rPr>
      </w:pPr>
      <w:r w:rsidRPr="00127F3B">
        <w:rPr>
          <w:rFonts w:ascii="微軟正黑體" w:eastAsia="微軟正黑體" w:hAnsi="微軟正黑體"/>
          <w:lang w:eastAsia="zh-TW"/>
        </w:rPr>
        <w:t>1.</w:t>
      </w:r>
      <w:r w:rsidRPr="00127F3B">
        <w:rPr>
          <w:rFonts w:ascii="微軟正黑體" w:eastAsia="微軟正黑體" w:hAnsi="微軟正黑體"/>
          <w:spacing w:val="50"/>
          <w:lang w:eastAsia="zh-TW"/>
        </w:rPr>
        <w:t xml:space="preserve"> </w:t>
      </w:r>
      <w:r w:rsidRPr="00127F3B">
        <w:rPr>
          <w:rFonts w:ascii="微軟正黑體" w:eastAsia="微軟正黑體" w:hAnsi="微軟正黑體"/>
          <w:lang w:eastAsia="zh-TW"/>
        </w:rPr>
        <w:t>展出時間：201</w:t>
      </w:r>
      <w:r w:rsidR="009D3823">
        <w:rPr>
          <w:rFonts w:ascii="微軟正黑體" w:eastAsia="微軟正黑體" w:hAnsi="微軟正黑體" w:hint="eastAsia"/>
          <w:lang w:eastAsia="zh-TW"/>
        </w:rPr>
        <w:t>9</w:t>
      </w:r>
      <w:r w:rsidRPr="00127F3B">
        <w:rPr>
          <w:rFonts w:ascii="微軟正黑體" w:eastAsia="微軟正黑體" w:hAnsi="微軟正黑體"/>
          <w:lang w:eastAsia="zh-TW"/>
        </w:rPr>
        <w:t>/</w:t>
      </w:r>
      <w:r w:rsidR="009D3823">
        <w:rPr>
          <w:rFonts w:ascii="微軟正黑體" w:eastAsia="微軟正黑體" w:hAnsi="微軟正黑體" w:hint="eastAsia"/>
          <w:lang w:eastAsia="zh-TW"/>
        </w:rPr>
        <w:t>10</w:t>
      </w:r>
      <w:r w:rsidR="009D3823">
        <w:rPr>
          <w:rFonts w:ascii="微軟正黑體" w:eastAsia="微軟正黑體" w:hAnsi="微軟正黑體"/>
          <w:lang w:eastAsia="zh-TW"/>
        </w:rPr>
        <w:t>/</w:t>
      </w:r>
      <w:r w:rsidR="009D3823">
        <w:rPr>
          <w:rFonts w:ascii="微軟正黑體" w:eastAsia="微軟正黑體" w:hAnsi="微軟正黑體" w:hint="eastAsia"/>
          <w:lang w:eastAsia="zh-TW"/>
        </w:rPr>
        <w:t>15</w:t>
      </w:r>
      <w:r w:rsidR="009D3823">
        <w:rPr>
          <w:rFonts w:ascii="微軟正黑體" w:eastAsia="微軟正黑體" w:hAnsi="微軟正黑體"/>
          <w:lang w:eastAsia="zh-TW"/>
        </w:rPr>
        <w:t>~</w:t>
      </w:r>
      <w:r w:rsidR="009D3823">
        <w:rPr>
          <w:rFonts w:ascii="微軟正黑體" w:eastAsia="微軟正黑體" w:hAnsi="微軟正黑體" w:hint="eastAsia"/>
          <w:lang w:eastAsia="zh-TW"/>
        </w:rPr>
        <w:t>19</w:t>
      </w:r>
      <w:r w:rsidRPr="00127F3B">
        <w:rPr>
          <w:rFonts w:ascii="微軟正黑體" w:eastAsia="微軟正黑體" w:hAnsi="微軟正黑體"/>
          <w:lang w:eastAsia="zh-TW"/>
        </w:rPr>
        <w:t>(共</w:t>
      </w:r>
      <w:r w:rsidR="009D3823">
        <w:rPr>
          <w:rFonts w:ascii="微軟正黑體" w:eastAsia="微軟正黑體" w:hAnsi="微軟正黑體" w:hint="eastAsia"/>
          <w:lang w:eastAsia="zh-TW"/>
        </w:rPr>
        <w:t>5</w:t>
      </w:r>
      <w:r w:rsidRPr="00127F3B">
        <w:rPr>
          <w:rFonts w:ascii="微軟正黑體" w:eastAsia="微軟正黑體" w:hAnsi="微軟正黑體"/>
          <w:lang w:eastAsia="zh-TW"/>
        </w:rPr>
        <w:t>日)</w:t>
      </w:r>
    </w:p>
    <w:p w:rsidR="00A6144E" w:rsidRPr="00127F3B" w:rsidRDefault="00A6144E" w:rsidP="00A6144E">
      <w:pPr>
        <w:pStyle w:val="a3"/>
        <w:ind w:left="620"/>
        <w:rPr>
          <w:rFonts w:ascii="微軟正黑體" w:eastAsia="微軟正黑體" w:hAnsi="微軟正黑體"/>
          <w:lang w:eastAsia="zh-TW"/>
        </w:rPr>
      </w:pPr>
      <w:r w:rsidRPr="00127F3B">
        <w:rPr>
          <w:rFonts w:ascii="微軟正黑體" w:eastAsia="微軟正黑體" w:hAnsi="微軟正黑體"/>
          <w:lang w:eastAsia="zh-TW"/>
        </w:rPr>
        <w:t>2. 展出地點：</w:t>
      </w:r>
      <w:r w:rsidR="009D3823">
        <w:rPr>
          <w:rFonts w:ascii="微軟正黑體" w:eastAsia="微軟正黑體" w:hAnsi="微軟正黑體" w:hint="eastAsia"/>
          <w:lang w:eastAsia="zh-TW"/>
        </w:rPr>
        <w:t xml:space="preserve">法國 </w:t>
      </w:r>
      <w:r w:rsidR="00CE4E7F" w:rsidRPr="00CE4E7F">
        <w:rPr>
          <w:rFonts w:ascii="微軟正黑體" w:eastAsia="微軟正黑體" w:hAnsi="微軟正黑體" w:hint="eastAsia"/>
          <w:lang w:eastAsia="zh-TW"/>
        </w:rPr>
        <w:t>巴黎會展中心</w:t>
      </w:r>
    </w:p>
    <w:p w:rsidR="00142D6F" w:rsidRPr="00127F3B" w:rsidRDefault="00762C51">
      <w:pPr>
        <w:pStyle w:val="1"/>
        <w:spacing w:before="179"/>
        <w:rPr>
          <w:rFonts w:ascii="微軟正黑體" w:eastAsia="微軟正黑體" w:hAnsi="微軟正黑體"/>
          <w:lang w:eastAsia="zh-TW"/>
        </w:rPr>
      </w:pPr>
      <w:r w:rsidRPr="00127F3B">
        <w:rPr>
          <w:rFonts w:ascii="微軟正黑體" w:eastAsia="微軟正黑體" w:hAnsi="微軟正黑體"/>
          <w:lang w:eastAsia="zh-TW"/>
        </w:rPr>
        <w:t>五、 參展須知及辦法</w:t>
      </w:r>
    </w:p>
    <w:p w:rsidR="0095312D" w:rsidRPr="00127F3B" w:rsidRDefault="0095312D" w:rsidP="0095312D">
      <w:pPr>
        <w:pStyle w:val="a3"/>
        <w:spacing w:before="172"/>
        <w:ind w:left="426"/>
        <w:rPr>
          <w:rFonts w:ascii="微軟正黑體" w:eastAsia="微軟正黑體" w:hAnsi="微軟正黑體"/>
          <w:lang w:eastAsia="zh-TW"/>
        </w:rPr>
      </w:pPr>
      <w:r w:rsidRPr="00127F3B">
        <w:rPr>
          <w:rFonts w:ascii="微軟正黑體" w:eastAsia="微軟正黑體" w:hAnsi="微軟正黑體"/>
          <w:lang w:eastAsia="zh-TW"/>
        </w:rPr>
        <w:t>(</w:t>
      </w:r>
      <w:proofErr w:type="gramStart"/>
      <w:r w:rsidRPr="00127F3B">
        <w:rPr>
          <w:rFonts w:ascii="微軟正黑體" w:eastAsia="微軟正黑體" w:hAnsi="微軟正黑體"/>
          <w:lang w:eastAsia="zh-TW"/>
        </w:rPr>
        <w:t>一</w:t>
      </w:r>
      <w:proofErr w:type="gramEnd"/>
      <w:r w:rsidRPr="00127F3B">
        <w:rPr>
          <w:rFonts w:ascii="微軟正黑體" w:eastAsia="微軟正黑體" w:hAnsi="微軟正黑體"/>
          <w:lang w:eastAsia="zh-TW"/>
        </w:rPr>
        <w:t>)</w:t>
      </w:r>
      <w:r w:rsidR="00E35BD4">
        <w:rPr>
          <w:rFonts w:ascii="微軟正黑體" w:eastAsia="微軟正黑體" w:hAnsi="微軟正黑體" w:hint="eastAsia"/>
          <w:lang w:eastAsia="zh-TW"/>
        </w:rPr>
        <w:t xml:space="preserve"> </w:t>
      </w:r>
      <w:r w:rsidRPr="00127F3B">
        <w:rPr>
          <w:rFonts w:ascii="微軟正黑體" w:eastAsia="微軟正黑體" w:hAnsi="微軟正黑體"/>
          <w:lang w:eastAsia="zh-TW"/>
        </w:rPr>
        <w:t>「</w:t>
      </w:r>
      <w:r w:rsidRPr="00127F3B">
        <w:rPr>
          <w:rFonts w:ascii="微軟正黑體" w:eastAsia="微軟正黑體" w:hAnsi="微軟正黑體" w:hint="eastAsia"/>
          <w:spacing w:val="-16"/>
          <w:lang w:eastAsia="zh-TW"/>
        </w:rPr>
        <w:t>全球經貿合作拓展</w:t>
      </w:r>
      <w:r w:rsidRPr="00127F3B">
        <w:rPr>
          <w:rFonts w:ascii="微軟正黑體" w:eastAsia="微軟正黑體" w:hAnsi="微軟正黑體"/>
          <w:lang w:eastAsia="zh-TW"/>
        </w:rPr>
        <w:t>」</w:t>
      </w:r>
    </w:p>
    <w:p w:rsidR="00142D6F" w:rsidRPr="00127F3B" w:rsidRDefault="00A6144E" w:rsidP="00A6144E">
      <w:pPr>
        <w:pStyle w:val="a4"/>
        <w:numPr>
          <w:ilvl w:val="0"/>
          <w:numId w:val="9"/>
        </w:numPr>
        <w:tabs>
          <w:tab w:val="left" w:pos="942"/>
        </w:tabs>
        <w:spacing w:before="135"/>
        <w:ind w:hanging="401"/>
        <w:rPr>
          <w:rFonts w:ascii="微軟正黑體" w:eastAsia="微軟正黑體" w:hAnsi="微軟正黑體"/>
          <w:sz w:val="24"/>
          <w:lang w:eastAsia="zh-TW"/>
        </w:rPr>
      </w:pPr>
      <w:r w:rsidRPr="00127F3B">
        <w:rPr>
          <w:rFonts w:ascii="微軟正黑體" w:eastAsia="微軟正黑體" w:hAnsi="微軟正黑體" w:hint="eastAsia"/>
          <w:spacing w:val="-16"/>
          <w:sz w:val="24"/>
          <w:lang w:eastAsia="zh-TW"/>
        </w:rPr>
        <w:t>展</w:t>
      </w:r>
      <w:r w:rsidR="0095312D" w:rsidRPr="00127F3B">
        <w:rPr>
          <w:rFonts w:ascii="微軟正黑體" w:eastAsia="微軟正黑體" w:hAnsi="微軟正黑體" w:hint="eastAsia"/>
          <w:spacing w:val="-16"/>
          <w:sz w:val="24"/>
          <w:lang w:eastAsia="zh-TW"/>
        </w:rPr>
        <w:t>會</w:t>
      </w:r>
      <w:r w:rsidR="00762C51" w:rsidRPr="00127F3B">
        <w:rPr>
          <w:rFonts w:ascii="微軟正黑體" w:eastAsia="微軟正黑體" w:hAnsi="微軟正黑體"/>
          <w:spacing w:val="-16"/>
          <w:sz w:val="24"/>
          <w:lang w:eastAsia="zh-TW"/>
        </w:rPr>
        <w:t xml:space="preserve">為 </w:t>
      </w:r>
      <w:r w:rsidR="00762C51" w:rsidRPr="00127F3B">
        <w:rPr>
          <w:rFonts w:ascii="微軟正黑體" w:eastAsia="微軟正黑體" w:hAnsi="微軟正黑體"/>
          <w:sz w:val="24"/>
          <w:lang w:eastAsia="zh-TW"/>
        </w:rPr>
        <w:t>B2B</w:t>
      </w:r>
      <w:r w:rsidR="00762C51" w:rsidRPr="00127F3B">
        <w:rPr>
          <w:rFonts w:ascii="微軟正黑體" w:eastAsia="微軟正黑體" w:hAnsi="微軟正黑體"/>
          <w:spacing w:val="-7"/>
          <w:sz w:val="24"/>
          <w:lang w:eastAsia="zh-TW"/>
        </w:rPr>
        <w:t xml:space="preserve"> </w:t>
      </w:r>
      <w:r w:rsidR="00762C51" w:rsidRPr="00127F3B">
        <w:rPr>
          <w:rFonts w:ascii="微軟正黑體" w:eastAsia="微軟正黑體" w:hAnsi="微軟正黑體"/>
          <w:spacing w:val="-2"/>
          <w:sz w:val="24"/>
          <w:lang w:eastAsia="zh-TW"/>
        </w:rPr>
        <w:t>專業展，未開放一般民眾入場，現場無零售。</w:t>
      </w:r>
    </w:p>
    <w:p w:rsidR="00142D6F" w:rsidRPr="00127F3B" w:rsidRDefault="00762C51">
      <w:pPr>
        <w:pStyle w:val="a4"/>
        <w:numPr>
          <w:ilvl w:val="0"/>
          <w:numId w:val="9"/>
        </w:numPr>
        <w:tabs>
          <w:tab w:val="left" w:pos="968"/>
        </w:tabs>
        <w:spacing w:before="26" w:line="256" w:lineRule="auto"/>
        <w:ind w:right="359" w:hanging="360"/>
        <w:jc w:val="both"/>
        <w:rPr>
          <w:rFonts w:ascii="微軟正黑體" w:eastAsia="微軟正黑體" w:hAnsi="微軟正黑體"/>
          <w:sz w:val="24"/>
          <w:lang w:eastAsia="zh-TW"/>
        </w:rPr>
      </w:pPr>
      <w:r w:rsidRPr="00127F3B">
        <w:rPr>
          <w:rFonts w:ascii="微軟正黑體" w:eastAsia="微軟正黑體" w:hAnsi="微軟正黑體"/>
          <w:sz w:val="24"/>
          <w:lang w:eastAsia="zh-TW"/>
        </w:rPr>
        <w:t>預計</w:t>
      </w:r>
      <w:r w:rsidRPr="00127F3B">
        <w:rPr>
          <w:rFonts w:ascii="微軟正黑體" w:eastAsia="微軟正黑體" w:hAnsi="微軟正黑體"/>
          <w:b/>
          <w:spacing w:val="-20"/>
          <w:sz w:val="24"/>
          <w:lang w:eastAsia="zh-TW"/>
        </w:rPr>
        <w:t xml:space="preserve">徵選 </w:t>
      </w:r>
      <w:r w:rsidR="00A6144E" w:rsidRPr="00127F3B">
        <w:rPr>
          <w:rFonts w:ascii="微軟正黑體" w:eastAsia="微軟正黑體" w:hAnsi="微軟正黑體"/>
          <w:b/>
          <w:spacing w:val="-20"/>
          <w:sz w:val="24"/>
          <w:lang w:eastAsia="zh-TW"/>
        </w:rPr>
        <w:t>8-12</w:t>
      </w:r>
      <w:r w:rsidRPr="00127F3B">
        <w:rPr>
          <w:rFonts w:ascii="微軟正黑體" w:eastAsia="微軟正黑體" w:hAnsi="微軟正黑體"/>
          <w:b/>
          <w:spacing w:val="-10"/>
          <w:sz w:val="24"/>
          <w:lang w:eastAsia="zh-TW"/>
        </w:rPr>
        <w:t xml:space="preserve"> </w:t>
      </w:r>
      <w:r w:rsidRPr="00127F3B">
        <w:rPr>
          <w:rFonts w:ascii="微軟正黑體" w:eastAsia="微軟正黑體" w:hAnsi="微軟正黑體"/>
          <w:b/>
          <w:sz w:val="24"/>
          <w:lang w:eastAsia="zh-TW"/>
        </w:rPr>
        <w:t>家業者</w:t>
      </w:r>
      <w:r w:rsidRPr="00127F3B">
        <w:rPr>
          <w:rFonts w:ascii="微軟正黑體" w:eastAsia="微軟正黑體" w:hAnsi="微軟正黑體"/>
          <w:spacing w:val="-17"/>
          <w:sz w:val="24"/>
          <w:lang w:eastAsia="zh-TW"/>
        </w:rPr>
        <w:t xml:space="preserve">，共用 </w:t>
      </w:r>
      <w:r w:rsidR="00BE1023">
        <w:rPr>
          <w:rFonts w:ascii="微軟正黑體" w:eastAsia="微軟正黑體" w:hAnsi="微軟正黑體"/>
          <w:spacing w:val="-17"/>
          <w:sz w:val="24"/>
          <w:lang w:eastAsia="zh-TW"/>
        </w:rPr>
        <w:t>2</w:t>
      </w:r>
      <w:r w:rsidRPr="00127F3B">
        <w:rPr>
          <w:rFonts w:ascii="微軟正黑體" w:eastAsia="微軟正黑體" w:hAnsi="微軟正黑體"/>
          <w:spacing w:val="-1"/>
          <w:sz w:val="24"/>
          <w:lang w:eastAsia="zh-TW"/>
        </w:rPr>
        <w:t>個</w:t>
      </w:r>
      <w:r w:rsidR="00BE1023">
        <w:rPr>
          <w:rFonts w:ascii="微軟正黑體" w:eastAsia="微軟正黑體" w:hAnsi="微軟正黑體" w:hint="eastAsia"/>
          <w:spacing w:val="-1"/>
          <w:sz w:val="24"/>
          <w:lang w:eastAsia="zh-TW"/>
        </w:rPr>
        <w:t>以上</w:t>
      </w:r>
      <w:r w:rsidRPr="00127F3B">
        <w:rPr>
          <w:rFonts w:ascii="微軟正黑體" w:eastAsia="微軟正黑體" w:hAnsi="微軟正黑體"/>
          <w:spacing w:val="-1"/>
          <w:sz w:val="24"/>
          <w:lang w:eastAsia="zh-TW"/>
        </w:rPr>
        <w:t>標準展位，全區裝潢由主辦單位依整體形</w:t>
      </w:r>
      <w:r w:rsidRPr="00127F3B">
        <w:rPr>
          <w:rFonts w:ascii="微軟正黑體" w:eastAsia="微軟正黑體" w:hAnsi="微軟正黑體"/>
          <w:spacing w:val="-9"/>
          <w:sz w:val="24"/>
          <w:lang w:eastAsia="zh-TW"/>
        </w:rPr>
        <w:t>象考量統一規劃，主辦單位將提供公司招牌、展示桌、燈具、地毯等，惟業者可自費加設陳列架</w:t>
      </w:r>
      <w:r w:rsidR="00563480" w:rsidRPr="00127F3B">
        <w:rPr>
          <w:rFonts w:ascii="微軟正黑體" w:eastAsia="微軟正黑體" w:hAnsi="微軟正黑體"/>
          <w:spacing w:val="-9"/>
          <w:sz w:val="24"/>
          <w:lang w:eastAsia="zh-TW"/>
        </w:rPr>
        <w:t>和</w:t>
      </w:r>
      <w:proofErr w:type="gramStart"/>
      <w:r w:rsidR="00563480" w:rsidRPr="00127F3B">
        <w:rPr>
          <w:rFonts w:ascii="微軟正黑體" w:eastAsia="微軟正黑體" w:hAnsi="微軟正黑體" w:hint="eastAsia"/>
          <w:spacing w:val="-9"/>
          <w:sz w:val="24"/>
          <w:lang w:eastAsia="zh-TW"/>
        </w:rPr>
        <w:t>合購展位</w:t>
      </w:r>
      <w:proofErr w:type="gramEnd"/>
      <w:r w:rsidR="00563480" w:rsidRPr="00127F3B">
        <w:rPr>
          <w:rFonts w:ascii="微軟正黑體" w:eastAsia="微軟正黑體" w:hAnsi="微軟正黑體" w:hint="eastAsia"/>
          <w:spacing w:val="-9"/>
          <w:sz w:val="24"/>
          <w:lang w:eastAsia="zh-TW"/>
        </w:rPr>
        <w:t>擴大效果</w:t>
      </w:r>
      <w:r w:rsidRPr="00127F3B">
        <w:rPr>
          <w:rFonts w:ascii="微軟正黑體" w:eastAsia="微軟正黑體" w:hAnsi="微軟正黑體"/>
          <w:spacing w:val="-9"/>
          <w:sz w:val="24"/>
          <w:lang w:eastAsia="zh-TW"/>
        </w:rPr>
        <w:t>。</w:t>
      </w:r>
    </w:p>
    <w:p w:rsidR="00142D6F" w:rsidRPr="00127F3B" w:rsidRDefault="00762C51">
      <w:pPr>
        <w:pStyle w:val="a4"/>
        <w:numPr>
          <w:ilvl w:val="0"/>
          <w:numId w:val="9"/>
        </w:numPr>
        <w:tabs>
          <w:tab w:val="left" w:pos="968"/>
        </w:tabs>
        <w:spacing w:before="1" w:line="256" w:lineRule="auto"/>
        <w:ind w:right="355" w:hanging="360"/>
        <w:rPr>
          <w:rFonts w:ascii="微軟正黑體" w:eastAsia="微軟正黑體" w:hAnsi="微軟正黑體"/>
          <w:sz w:val="24"/>
          <w:lang w:eastAsia="zh-TW"/>
        </w:rPr>
      </w:pPr>
      <w:r w:rsidRPr="00127F3B">
        <w:rPr>
          <w:rFonts w:ascii="微軟正黑體" w:eastAsia="微軟正黑體" w:hAnsi="微軟正黑體"/>
          <w:spacing w:val="-10"/>
          <w:sz w:val="24"/>
          <w:lang w:eastAsia="zh-TW"/>
        </w:rPr>
        <w:t>媒體宣傳：由主辦單位負責編</w:t>
      </w:r>
      <w:proofErr w:type="gramStart"/>
      <w:r w:rsidRPr="00127F3B">
        <w:rPr>
          <w:rFonts w:ascii="微軟正黑體" w:eastAsia="微軟正黑體" w:hAnsi="微軟正黑體"/>
          <w:spacing w:val="-10"/>
          <w:sz w:val="24"/>
          <w:lang w:eastAsia="zh-TW"/>
        </w:rPr>
        <w:t>印展冊</w:t>
      </w:r>
      <w:proofErr w:type="gramEnd"/>
      <w:r w:rsidRPr="00127F3B">
        <w:rPr>
          <w:rFonts w:ascii="微軟正黑體" w:eastAsia="微軟正黑體" w:hAnsi="微軟正黑體"/>
          <w:spacing w:val="-10"/>
          <w:sz w:val="24"/>
          <w:lang w:eastAsia="zh-TW"/>
        </w:rPr>
        <w:t>、撰寫新聞稿，</w:t>
      </w:r>
      <w:proofErr w:type="gramStart"/>
      <w:r w:rsidRPr="00127F3B">
        <w:rPr>
          <w:rFonts w:ascii="微軟正黑體" w:eastAsia="微軟正黑體" w:hAnsi="微軟正黑體"/>
          <w:spacing w:val="-10"/>
          <w:sz w:val="24"/>
          <w:lang w:eastAsia="zh-TW"/>
        </w:rPr>
        <w:t>以及媒宣</w:t>
      </w:r>
      <w:proofErr w:type="gramEnd"/>
      <w:r w:rsidRPr="00127F3B">
        <w:rPr>
          <w:rFonts w:ascii="微軟正黑體" w:eastAsia="微軟正黑體" w:hAnsi="微軟正黑體"/>
          <w:spacing w:val="-10"/>
          <w:sz w:val="24"/>
          <w:lang w:eastAsia="zh-TW"/>
        </w:rPr>
        <w:t>活動統籌規劃與執行。</w:t>
      </w:r>
    </w:p>
    <w:p w:rsidR="0095312D" w:rsidRPr="00127F3B" w:rsidRDefault="00563480">
      <w:pPr>
        <w:pStyle w:val="a4"/>
        <w:numPr>
          <w:ilvl w:val="0"/>
          <w:numId w:val="9"/>
        </w:numPr>
        <w:tabs>
          <w:tab w:val="left" w:pos="968"/>
        </w:tabs>
        <w:spacing w:before="1" w:line="256" w:lineRule="auto"/>
        <w:ind w:right="355" w:hanging="360"/>
        <w:rPr>
          <w:rFonts w:ascii="微軟正黑體" w:eastAsia="微軟正黑體" w:hAnsi="微軟正黑體"/>
          <w:sz w:val="24"/>
          <w:lang w:eastAsia="zh-TW"/>
        </w:rPr>
      </w:pPr>
      <w:r w:rsidRPr="00127F3B">
        <w:rPr>
          <w:rFonts w:ascii="微軟正黑體" w:eastAsia="微軟正黑體" w:hAnsi="微軟正黑體"/>
          <w:sz w:val="24"/>
          <w:lang w:eastAsia="zh-TW"/>
        </w:rPr>
        <w:t>經貿合作拓</w:t>
      </w:r>
      <w:r w:rsidR="0095312D" w:rsidRPr="00127F3B">
        <w:rPr>
          <w:rFonts w:ascii="微軟正黑體" w:eastAsia="微軟正黑體" w:hAnsi="微軟正黑體"/>
          <w:sz w:val="24"/>
          <w:lang w:eastAsia="zh-TW"/>
        </w:rPr>
        <w:t>展</w:t>
      </w:r>
      <w:proofErr w:type="gramStart"/>
      <w:r w:rsidR="0095312D" w:rsidRPr="00127F3B">
        <w:rPr>
          <w:rFonts w:ascii="微軟正黑體" w:eastAsia="微軟正黑體" w:hAnsi="微軟正黑體"/>
          <w:sz w:val="24"/>
          <w:lang w:eastAsia="zh-TW"/>
        </w:rPr>
        <w:t>期間</w:t>
      </w:r>
      <w:r w:rsidRPr="00127F3B">
        <w:rPr>
          <w:rFonts w:ascii="微軟正黑體" w:eastAsia="微軟正黑體" w:hAnsi="微軟正黑體"/>
          <w:sz w:val="24"/>
          <w:lang w:eastAsia="zh-TW"/>
        </w:rPr>
        <w:t>，</w:t>
      </w:r>
      <w:proofErr w:type="gramEnd"/>
      <w:r w:rsidR="0095312D" w:rsidRPr="00127F3B">
        <w:rPr>
          <w:rFonts w:ascii="微軟正黑體" w:eastAsia="微軟正黑體" w:hAnsi="微軟正黑體"/>
          <w:sz w:val="24"/>
          <w:lang w:eastAsia="zh-TW"/>
        </w:rPr>
        <w:t>現場由主辦單位與廠商派員負責經貿拓展，則該員須通曉在地語言或英語會話。</w:t>
      </w:r>
    </w:p>
    <w:p w:rsidR="00142D6F" w:rsidRPr="00127F3B" w:rsidRDefault="00762C51" w:rsidP="0095312D">
      <w:pPr>
        <w:pStyle w:val="a3"/>
        <w:spacing w:before="107"/>
        <w:ind w:left="259"/>
        <w:rPr>
          <w:rFonts w:ascii="微軟正黑體" w:eastAsia="微軟正黑體" w:hAnsi="微軟正黑體"/>
          <w:lang w:eastAsia="zh-TW"/>
        </w:rPr>
      </w:pPr>
      <w:r w:rsidRPr="00127F3B">
        <w:rPr>
          <w:rFonts w:ascii="微軟正黑體" w:eastAsia="微軟正黑體" w:hAnsi="微軟正黑體"/>
          <w:lang w:eastAsia="zh-TW"/>
        </w:rPr>
        <w:t>(二) 參展資格</w:t>
      </w:r>
    </w:p>
    <w:p w:rsidR="0095312D" w:rsidRPr="00127F3B" w:rsidRDefault="0095312D" w:rsidP="0095312D">
      <w:pPr>
        <w:pStyle w:val="a4"/>
        <w:numPr>
          <w:ilvl w:val="0"/>
          <w:numId w:val="14"/>
        </w:numPr>
        <w:tabs>
          <w:tab w:val="left" w:pos="968"/>
        </w:tabs>
        <w:spacing w:before="1" w:line="256" w:lineRule="auto"/>
        <w:ind w:right="355"/>
        <w:rPr>
          <w:rFonts w:ascii="微軟正黑體" w:eastAsia="微軟正黑體" w:hAnsi="微軟正黑體"/>
          <w:sz w:val="24"/>
          <w:lang w:eastAsia="zh-TW"/>
        </w:rPr>
      </w:pPr>
      <w:r w:rsidRPr="00127F3B">
        <w:rPr>
          <w:rFonts w:ascii="微軟正黑體" w:eastAsia="微軟正黑體" w:hAnsi="微軟正黑體" w:hint="eastAsia"/>
          <w:sz w:val="24"/>
          <w:lang w:eastAsia="zh-TW"/>
        </w:rPr>
        <w:t>設籍在本市之企業或商號</w:t>
      </w:r>
    </w:p>
    <w:p w:rsidR="00EB4DE4" w:rsidRPr="00EB4DE4" w:rsidRDefault="0095312D" w:rsidP="00EB4DE4">
      <w:pPr>
        <w:pStyle w:val="a4"/>
        <w:numPr>
          <w:ilvl w:val="0"/>
          <w:numId w:val="14"/>
        </w:numPr>
        <w:tabs>
          <w:tab w:val="left" w:pos="968"/>
        </w:tabs>
        <w:spacing w:before="1" w:line="256" w:lineRule="auto"/>
        <w:ind w:right="355"/>
        <w:rPr>
          <w:rFonts w:ascii="微軟正黑體" w:eastAsia="微軟正黑體" w:hAnsi="微軟正黑體"/>
          <w:sz w:val="24"/>
          <w:lang w:eastAsia="zh-TW"/>
        </w:rPr>
      </w:pPr>
      <w:r w:rsidRPr="00127F3B">
        <w:rPr>
          <w:rFonts w:ascii="微軟正黑體" w:eastAsia="微軟正黑體" w:hAnsi="微軟正黑體" w:hint="eastAsia"/>
          <w:sz w:val="24"/>
          <w:lang w:eastAsia="zh-TW"/>
        </w:rPr>
        <w:t>本市設有工廠</w:t>
      </w:r>
      <w:r w:rsidRPr="00127F3B">
        <w:rPr>
          <w:rFonts w:ascii="微軟正黑體" w:eastAsia="微軟正黑體" w:hAnsi="微軟正黑體"/>
          <w:sz w:val="24"/>
          <w:lang w:eastAsia="zh-TW"/>
        </w:rPr>
        <w:t>/</w:t>
      </w:r>
      <w:r w:rsidRPr="00127F3B">
        <w:rPr>
          <w:rFonts w:ascii="微軟正黑體" w:eastAsia="微軟正黑體" w:hAnsi="微軟正黑體" w:hint="eastAsia"/>
          <w:sz w:val="24"/>
          <w:lang w:eastAsia="zh-TW"/>
        </w:rPr>
        <w:t>辦公室或營業登記</w:t>
      </w:r>
    </w:p>
    <w:p w:rsidR="0095312D" w:rsidRPr="00127F3B" w:rsidRDefault="0095312D" w:rsidP="0095312D">
      <w:pPr>
        <w:pStyle w:val="a3"/>
        <w:spacing w:before="107"/>
        <w:ind w:left="259"/>
        <w:rPr>
          <w:rFonts w:ascii="微軟正黑體" w:eastAsia="微軟正黑體" w:hAnsi="微軟正黑體"/>
          <w:lang w:eastAsia="zh-TW"/>
        </w:rPr>
      </w:pPr>
      <w:r w:rsidRPr="00127F3B">
        <w:rPr>
          <w:rFonts w:ascii="微軟正黑體" w:eastAsia="微軟正黑體" w:hAnsi="微軟正黑體"/>
          <w:lang w:eastAsia="zh-TW"/>
        </w:rPr>
        <w:lastRenderedPageBreak/>
        <w:t xml:space="preserve">(三) </w:t>
      </w:r>
      <w:r w:rsidRPr="00127F3B">
        <w:rPr>
          <w:rFonts w:ascii="微軟正黑體" w:eastAsia="微軟正黑體" w:hAnsi="微軟正黑體" w:hint="eastAsia"/>
          <w:lang w:eastAsia="zh-TW"/>
        </w:rPr>
        <w:t>所需文件：</w:t>
      </w:r>
    </w:p>
    <w:p w:rsidR="00B73E72" w:rsidRPr="00127F3B" w:rsidRDefault="00C00263" w:rsidP="0095312D">
      <w:pPr>
        <w:pStyle w:val="a4"/>
        <w:numPr>
          <w:ilvl w:val="0"/>
          <w:numId w:val="15"/>
        </w:numPr>
        <w:tabs>
          <w:tab w:val="left" w:pos="968"/>
        </w:tabs>
        <w:spacing w:before="1" w:line="256" w:lineRule="auto"/>
        <w:ind w:right="355"/>
        <w:rPr>
          <w:rFonts w:ascii="微軟正黑體" w:eastAsia="微軟正黑體" w:hAnsi="微軟正黑體"/>
          <w:sz w:val="24"/>
          <w:lang w:eastAsia="zh-TW"/>
        </w:rPr>
      </w:pPr>
      <w:proofErr w:type="gramStart"/>
      <w:r w:rsidRPr="00127F3B">
        <w:rPr>
          <w:rFonts w:ascii="微軟正黑體" w:eastAsia="微軟正黑體" w:hAnsi="微軟正黑體" w:hint="eastAsia"/>
          <w:sz w:val="24"/>
          <w:lang w:eastAsia="zh-TW"/>
        </w:rPr>
        <w:t>臺</w:t>
      </w:r>
      <w:proofErr w:type="gramEnd"/>
      <w:r w:rsidRPr="00127F3B">
        <w:rPr>
          <w:rFonts w:ascii="微軟正黑體" w:eastAsia="微軟正黑體" w:hAnsi="微軟正黑體" w:hint="eastAsia"/>
          <w:sz w:val="24"/>
          <w:lang w:eastAsia="zh-TW"/>
        </w:rPr>
        <w:t>南市全球經貿合作拓銷參展</w:t>
      </w:r>
      <w:r w:rsidR="00E63B8D">
        <w:rPr>
          <w:rFonts w:ascii="微軟正黑體" w:eastAsia="微軟正黑體" w:hAnsi="微軟正黑體" w:hint="eastAsia"/>
          <w:sz w:val="24"/>
          <w:lang w:eastAsia="zh-TW"/>
        </w:rPr>
        <w:t>報名表</w:t>
      </w:r>
      <w:r w:rsidR="00806534">
        <w:rPr>
          <w:rFonts w:ascii="微軟正黑體" w:eastAsia="微軟正黑體" w:hAnsi="微軟正黑體" w:hint="eastAsia"/>
          <w:sz w:val="24"/>
          <w:lang w:eastAsia="zh-TW"/>
        </w:rPr>
        <w:t>(附件一)</w:t>
      </w:r>
      <w:r w:rsidR="00E63B8D">
        <w:rPr>
          <w:rFonts w:ascii="微軟正黑體" w:eastAsia="微軟正黑體" w:hAnsi="微軟正黑體" w:hint="eastAsia"/>
          <w:sz w:val="24"/>
          <w:lang w:eastAsia="zh-TW"/>
        </w:rPr>
        <w:t>和切結書</w:t>
      </w:r>
      <w:r w:rsidR="00806534">
        <w:rPr>
          <w:rFonts w:ascii="微軟正黑體" w:eastAsia="微軟正黑體" w:hAnsi="微軟正黑體" w:hint="eastAsia"/>
          <w:sz w:val="24"/>
          <w:lang w:eastAsia="zh-TW"/>
        </w:rPr>
        <w:t>(附件二)</w:t>
      </w:r>
    </w:p>
    <w:p w:rsidR="00B73E72" w:rsidRPr="00127F3B" w:rsidRDefault="00C00263" w:rsidP="0095312D">
      <w:pPr>
        <w:pStyle w:val="a4"/>
        <w:numPr>
          <w:ilvl w:val="0"/>
          <w:numId w:val="15"/>
        </w:numPr>
        <w:tabs>
          <w:tab w:val="left" w:pos="968"/>
        </w:tabs>
        <w:spacing w:before="1" w:line="256" w:lineRule="auto"/>
        <w:ind w:right="355"/>
        <w:rPr>
          <w:rFonts w:ascii="微軟正黑體" w:eastAsia="微軟正黑體" w:hAnsi="微軟正黑體"/>
          <w:sz w:val="24"/>
          <w:lang w:eastAsia="zh-TW"/>
        </w:rPr>
      </w:pPr>
      <w:proofErr w:type="gramStart"/>
      <w:r w:rsidRPr="00127F3B">
        <w:rPr>
          <w:rFonts w:ascii="微軟正黑體" w:eastAsia="微軟正黑體" w:hAnsi="微軟正黑體" w:hint="eastAsia"/>
          <w:sz w:val="24"/>
          <w:lang w:eastAsia="zh-TW"/>
        </w:rPr>
        <w:t>臺</w:t>
      </w:r>
      <w:proofErr w:type="gramEnd"/>
      <w:r w:rsidRPr="00127F3B">
        <w:rPr>
          <w:rFonts w:ascii="微軟正黑體" w:eastAsia="微軟正黑體" w:hAnsi="微軟正黑體" w:hint="eastAsia"/>
          <w:sz w:val="24"/>
          <w:lang w:eastAsia="zh-TW"/>
        </w:rPr>
        <w:t>南市全球經貿合作拓銷參展所需</w:t>
      </w:r>
      <w:r w:rsidR="00E63B8D">
        <w:rPr>
          <w:rFonts w:ascii="微軟正黑體" w:eastAsia="微軟正黑體" w:hAnsi="微軟正黑體" w:hint="eastAsia"/>
          <w:sz w:val="24"/>
          <w:lang w:eastAsia="zh-TW"/>
        </w:rPr>
        <w:t>之相關</w:t>
      </w:r>
      <w:r w:rsidRPr="00127F3B">
        <w:rPr>
          <w:rFonts w:ascii="微軟正黑體" w:eastAsia="微軟正黑體" w:hAnsi="微軟正黑體" w:hint="eastAsia"/>
          <w:sz w:val="24"/>
          <w:lang w:eastAsia="zh-TW"/>
        </w:rPr>
        <w:t>文案</w:t>
      </w:r>
    </w:p>
    <w:p w:rsidR="0095312D" w:rsidRPr="00127F3B" w:rsidRDefault="0095312D" w:rsidP="009F5AB2">
      <w:pPr>
        <w:pStyle w:val="a3"/>
        <w:spacing w:before="107"/>
        <w:ind w:left="259"/>
        <w:rPr>
          <w:rFonts w:ascii="微軟正黑體" w:eastAsia="微軟正黑體" w:hAnsi="微軟正黑體"/>
          <w:lang w:eastAsia="zh-TW"/>
        </w:rPr>
      </w:pPr>
      <w:r w:rsidRPr="00127F3B">
        <w:rPr>
          <w:rFonts w:ascii="微軟正黑體" w:eastAsia="微軟正黑體" w:hAnsi="微軟正黑體"/>
          <w:lang w:eastAsia="zh-TW"/>
        </w:rPr>
        <w:t>(四)</w:t>
      </w:r>
      <w:r w:rsidR="00E35BD4">
        <w:rPr>
          <w:rFonts w:ascii="微軟正黑體" w:eastAsia="微軟正黑體" w:hAnsi="微軟正黑體" w:hint="eastAsia"/>
          <w:lang w:eastAsia="zh-TW"/>
        </w:rPr>
        <w:t xml:space="preserve"> </w:t>
      </w:r>
      <w:r w:rsidRPr="00127F3B">
        <w:rPr>
          <w:rFonts w:ascii="微軟正黑體" w:eastAsia="微軟正黑體" w:hAnsi="微軟正黑體" w:hint="eastAsia"/>
          <w:lang w:eastAsia="zh-TW"/>
        </w:rPr>
        <w:t>權利義務：</w:t>
      </w:r>
    </w:p>
    <w:p w:rsidR="0095312D" w:rsidRPr="00127F3B" w:rsidRDefault="0095312D" w:rsidP="009F5AB2">
      <w:pPr>
        <w:pStyle w:val="a4"/>
        <w:numPr>
          <w:ilvl w:val="0"/>
          <w:numId w:val="16"/>
        </w:numPr>
        <w:tabs>
          <w:tab w:val="left" w:pos="968"/>
        </w:tabs>
        <w:spacing w:before="1" w:line="256" w:lineRule="auto"/>
        <w:ind w:right="355"/>
        <w:rPr>
          <w:rFonts w:ascii="微軟正黑體" w:eastAsia="微軟正黑體" w:hAnsi="微軟正黑體"/>
          <w:sz w:val="24"/>
          <w:lang w:eastAsia="zh-TW"/>
        </w:rPr>
      </w:pPr>
      <w:r w:rsidRPr="00127F3B">
        <w:rPr>
          <w:rFonts w:ascii="微軟正黑體" w:eastAsia="微軟正黑體" w:hAnsi="微軟正黑體" w:hint="eastAsia"/>
          <w:sz w:val="24"/>
          <w:lang w:eastAsia="zh-TW"/>
        </w:rPr>
        <w:t>共用本市設置攤位之權利(視需求可能酌收部份付擔)</w:t>
      </w:r>
    </w:p>
    <w:p w:rsidR="0095312D" w:rsidRPr="00127F3B" w:rsidRDefault="0095312D" w:rsidP="009F5AB2">
      <w:pPr>
        <w:pStyle w:val="a4"/>
        <w:numPr>
          <w:ilvl w:val="0"/>
          <w:numId w:val="16"/>
        </w:numPr>
        <w:tabs>
          <w:tab w:val="left" w:pos="968"/>
        </w:tabs>
        <w:spacing w:before="1" w:line="256" w:lineRule="auto"/>
        <w:ind w:right="355"/>
        <w:rPr>
          <w:rFonts w:ascii="微軟正黑體" w:eastAsia="微軟正黑體" w:hAnsi="微軟正黑體"/>
          <w:sz w:val="24"/>
          <w:lang w:eastAsia="zh-TW"/>
        </w:rPr>
      </w:pPr>
      <w:r w:rsidRPr="00127F3B">
        <w:rPr>
          <w:rFonts w:ascii="微軟正黑體" w:eastAsia="微軟正黑體" w:hAnsi="微軟正黑體" w:hint="eastAsia"/>
          <w:sz w:val="24"/>
          <w:lang w:eastAsia="zh-TW"/>
        </w:rPr>
        <w:t>參與本市辦理之參訪和</w:t>
      </w:r>
      <w:proofErr w:type="gramStart"/>
      <w:r w:rsidRPr="00127F3B">
        <w:rPr>
          <w:rFonts w:ascii="微軟正黑體" w:eastAsia="微軟正黑體" w:hAnsi="微軟正黑體" w:hint="eastAsia"/>
          <w:sz w:val="24"/>
          <w:lang w:eastAsia="zh-TW"/>
        </w:rPr>
        <w:t>媒合</w:t>
      </w:r>
      <w:proofErr w:type="gramEnd"/>
      <w:r w:rsidRPr="00127F3B">
        <w:rPr>
          <w:rFonts w:ascii="微軟正黑體" w:eastAsia="微軟正黑體" w:hAnsi="微軟正黑體" w:hint="eastAsia"/>
          <w:sz w:val="24"/>
          <w:lang w:eastAsia="zh-TW"/>
        </w:rPr>
        <w:t>會行程</w:t>
      </w:r>
    </w:p>
    <w:p w:rsidR="0095312D" w:rsidRPr="00127F3B" w:rsidRDefault="0095312D" w:rsidP="009F5AB2">
      <w:pPr>
        <w:pStyle w:val="a4"/>
        <w:numPr>
          <w:ilvl w:val="0"/>
          <w:numId w:val="16"/>
        </w:numPr>
        <w:tabs>
          <w:tab w:val="left" w:pos="968"/>
        </w:tabs>
        <w:spacing w:before="1" w:line="256" w:lineRule="auto"/>
        <w:ind w:right="355"/>
        <w:rPr>
          <w:rFonts w:ascii="微軟正黑體" w:eastAsia="微軟正黑體" w:hAnsi="微軟正黑體"/>
          <w:sz w:val="24"/>
          <w:lang w:eastAsia="zh-TW"/>
        </w:rPr>
      </w:pPr>
      <w:r w:rsidRPr="00127F3B">
        <w:rPr>
          <w:rFonts w:ascii="微軟正黑體" w:eastAsia="微軟正黑體" w:hAnsi="微軟正黑體" w:hint="eastAsia"/>
          <w:sz w:val="24"/>
          <w:lang w:eastAsia="zh-TW"/>
        </w:rPr>
        <w:t>配合成果追蹤調查和相關展示推廣活動</w:t>
      </w:r>
    </w:p>
    <w:p w:rsidR="0095312D" w:rsidRPr="00127F3B" w:rsidRDefault="009F5AB2" w:rsidP="009F5AB2">
      <w:pPr>
        <w:pStyle w:val="a3"/>
        <w:spacing w:before="107"/>
        <w:ind w:left="259"/>
        <w:rPr>
          <w:rFonts w:ascii="微軟正黑體" w:eastAsia="微軟正黑體" w:hAnsi="微軟正黑體"/>
          <w:lang w:eastAsia="zh-TW"/>
        </w:rPr>
      </w:pPr>
      <w:r w:rsidRPr="00127F3B">
        <w:rPr>
          <w:rFonts w:ascii="微軟正黑體" w:eastAsia="微軟正黑體" w:hAnsi="微軟正黑體" w:hint="eastAsia"/>
          <w:lang w:eastAsia="zh-TW"/>
        </w:rPr>
        <w:t>(五)</w:t>
      </w:r>
      <w:r w:rsidR="00E35BD4">
        <w:rPr>
          <w:rFonts w:ascii="微軟正黑體" w:eastAsia="微軟正黑體" w:hAnsi="微軟正黑體" w:hint="eastAsia"/>
          <w:lang w:eastAsia="zh-TW"/>
        </w:rPr>
        <w:t xml:space="preserve"> </w:t>
      </w:r>
      <w:r w:rsidRPr="00127F3B">
        <w:rPr>
          <w:rFonts w:ascii="微軟正黑體" w:eastAsia="微軟正黑體" w:hAnsi="微軟正黑體"/>
          <w:lang w:eastAsia="zh-TW"/>
        </w:rPr>
        <w:t>徵選</w:t>
      </w:r>
      <w:r w:rsidR="0095312D" w:rsidRPr="00127F3B">
        <w:rPr>
          <w:rFonts w:ascii="微軟正黑體" w:eastAsia="微軟正黑體" w:hAnsi="微軟正黑體" w:hint="eastAsia"/>
          <w:lang w:eastAsia="zh-TW"/>
        </w:rPr>
        <w:t>廠商數量：</w:t>
      </w:r>
    </w:p>
    <w:p w:rsidR="0095312D" w:rsidRPr="00127F3B" w:rsidRDefault="0095312D" w:rsidP="0095312D">
      <w:pPr>
        <w:pStyle w:val="a3"/>
        <w:spacing w:before="135"/>
        <w:ind w:left="826"/>
        <w:rPr>
          <w:rFonts w:ascii="微軟正黑體" w:eastAsia="微軟正黑體" w:hAnsi="微軟正黑體"/>
          <w:lang w:eastAsia="zh-TW"/>
        </w:rPr>
      </w:pPr>
      <w:r w:rsidRPr="00127F3B">
        <w:rPr>
          <w:rFonts w:ascii="微軟正黑體" w:eastAsia="微軟正黑體" w:hAnsi="微軟正黑體" w:hint="eastAsia"/>
          <w:bCs/>
          <w:lang w:eastAsia="zh-TW"/>
        </w:rPr>
        <w:t>每</w:t>
      </w:r>
      <w:proofErr w:type="gramStart"/>
      <w:r w:rsidRPr="00127F3B">
        <w:rPr>
          <w:rFonts w:ascii="微軟正黑體" w:eastAsia="微軟正黑體" w:hAnsi="微軟正黑體" w:hint="eastAsia"/>
          <w:bCs/>
          <w:lang w:eastAsia="zh-TW"/>
        </w:rPr>
        <w:t>個</w:t>
      </w:r>
      <w:proofErr w:type="gramEnd"/>
      <w:r w:rsidRPr="00127F3B">
        <w:rPr>
          <w:rFonts w:ascii="微軟正黑體" w:eastAsia="微軟正黑體" w:hAnsi="微軟正黑體" w:hint="eastAsia"/>
          <w:bCs/>
          <w:lang w:eastAsia="zh-TW"/>
        </w:rPr>
        <w:t>展會招收8-12廠商，</w:t>
      </w:r>
      <w:r w:rsidR="00F56402" w:rsidRPr="00127F3B">
        <w:rPr>
          <w:rFonts w:ascii="微軟正黑體" w:eastAsia="微軟正黑體" w:hAnsi="微軟正黑體" w:hint="eastAsia"/>
          <w:bCs/>
          <w:lang w:eastAsia="zh-TW"/>
        </w:rPr>
        <w:t>企業報名後</w:t>
      </w:r>
      <w:r w:rsidRPr="00127F3B">
        <w:rPr>
          <w:rFonts w:ascii="微軟正黑體" w:eastAsia="微軟正黑體" w:hAnsi="微軟正黑體" w:hint="eastAsia"/>
          <w:bCs/>
          <w:lang w:eastAsia="zh-TW"/>
        </w:rPr>
        <w:t>以評選標準篩選之</w:t>
      </w:r>
    </w:p>
    <w:p w:rsidR="00142D6F" w:rsidRPr="00127F3B" w:rsidRDefault="00142D6F">
      <w:pPr>
        <w:pStyle w:val="a3"/>
        <w:spacing w:before="3"/>
        <w:rPr>
          <w:rFonts w:ascii="微軟正黑體" w:eastAsia="微軟正黑體" w:hAnsi="微軟正黑體"/>
          <w:sz w:val="17"/>
          <w:lang w:eastAsia="zh-TW"/>
        </w:rPr>
      </w:pPr>
    </w:p>
    <w:p w:rsidR="00142D6F" w:rsidRPr="00127F3B" w:rsidRDefault="00762C51">
      <w:pPr>
        <w:pStyle w:val="a3"/>
        <w:spacing w:before="1"/>
        <w:ind w:left="260"/>
        <w:rPr>
          <w:rFonts w:ascii="微軟正黑體" w:eastAsia="微軟正黑體" w:hAnsi="微軟正黑體"/>
          <w:lang w:eastAsia="zh-TW"/>
        </w:rPr>
      </w:pPr>
      <w:r w:rsidRPr="00127F3B">
        <w:rPr>
          <w:rFonts w:ascii="微軟正黑體" w:eastAsia="微軟正黑體" w:hAnsi="微軟正黑體"/>
          <w:lang w:eastAsia="zh-TW"/>
        </w:rPr>
        <w:t>(</w:t>
      </w:r>
      <w:r w:rsidR="00563480" w:rsidRPr="00127F3B">
        <w:rPr>
          <w:rFonts w:ascii="微軟正黑體" w:eastAsia="微軟正黑體" w:hAnsi="微軟正黑體"/>
          <w:lang w:eastAsia="zh-TW"/>
        </w:rPr>
        <w:t>六</w:t>
      </w:r>
      <w:r w:rsidRPr="00127F3B">
        <w:rPr>
          <w:rFonts w:ascii="微軟正黑體" w:eastAsia="微軟正黑體" w:hAnsi="微軟正黑體"/>
          <w:lang w:eastAsia="zh-TW"/>
        </w:rPr>
        <w:t>) 報名及評選作業</w:t>
      </w:r>
    </w:p>
    <w:p w:rsidR="00142D6F" w:rsidRPr="00127F3B" w:rsidRDefault="00762C51" w:rsidP="00BB1C2B">
      <w:pPr>
        <w:pStyle w:val="a3"/>
        <w:spacing w:before="134"/>
        <w:ind w:left="543"/>
        <w:rPr>
          <w:rFonts w:ascii="微軟正黑體" w:eastAsia="微軟正黑體" w:hAnsi="微軟正黑體"/>
          <w:lang w:eastAsia="zh-TW"/>
        </w:rPr>
      </w:pPr>
      <w:r w:rsidRPr="00127F3B">
        <w:rPr>
          <w:rFonts w:ascii="微軟正黑體" w:eastAsia="微軟正黑體" w:hAnsi="微軟正黑體"/>
          <w:lang w:eastAsia="zh-TW"/>
        </w:rPr>
        <w:t>1.作業程序：</w:t>
      </w:r>
      <w:r w:rsidR="00E63B8D">
        <w:rPr>
          <w:rFonts w:ascii="微軟正黑體" w:eastAsia="微軟正黑體" w:hAnsi="微軟正黑體"/>
          <w:lang w:eastAsia="zh-TW"/>
        </w:rPr>
        <w:t>經評選入</w:t>
      </w:r>
      <w:r w:rsidR="00E35BD4">
        <w:rPr>
          <w:rFonts w:ascii="微軟正黑體" w:eastAsia="微軟正黑體" w:hAnsi="微軟正黑體"/>
          <w:lang w:eastAsia="zh-TW"/>
        </w:rPr>
        <w:t>選後，</w:t>
      </w:r>
      <w:proofErr w:type="gramStart"/>
      <w:r w:rsidR="00E63B8D">
        <w:rPr>
          <w:rFonts w:ascii="微軟正黑體" w:eastAsia="微軟正黑體" w:hAnsi="微軟正黑體"/>
          <w:lang w:eastAsia="zh-TW"/>
        </w:rPr>
        <w:t>依</w:t>
      </w:r>
      <w:r w:rsidR="00E35BD4">
        <w:rPr>
          <w:rFonts w:ascii="微軟正黑體" w:eastAsia="微軟正黑體" w:hAnsi="微軟正黑體"/>
          <w:lang w:eastAsia="zh-TW"/>
        </w:rPr>
        <w:t>抽順序</w:t>
      </w:r>
      <w:r w:rsidR="00E35BD4">
        <w:rPr>
          <w:rFonts w:ascii="微軟正黑體" w:eastAsia="微軟正黑體" w:hAnsi="微軟正黑體" w:hint="eastAsia"/>
          <w:lang w:eastAsia="zh-TW"/>
        </w:rPr>
        <w:t>籤</w:t>
      </w:r>
      <w:proofErr w:type="gramEnd"/>
      <w:r w:rsidR="00BB1C2B" w:rsidRPr="00127F3B">
        <w:rPr>
          <w:rFonts w:ascii="微軟正黑體" w:eastAsia="微軟正黑體" w:hAnsi="微軟正黑體"/>
          <w:lang w:eastAsia="zh-TW"/>
        </w:rPr>
        <w:t>選擇</w:t>
      </w:r>
      <w:r w:rsidR="00E63B8D">
        <w:rPr>
          <w:rFonts w:ascii="微軟正黑體" w:eastAsia="微軟正黑體" w:hAnsi="微軟正黑體"/>
          <w:lang w:eastAsia="zh-TW"/>
        </w:rPr>
        <w:t>格</w:t>
      </w:r>
      <w:r w:rsidR="00BB1C2B" w:rsidRPr="00127F3B">
        <w:rPr>
          <w:rFonts w:ascii="微軟正黑體" w:eastAsia="微軟正黑體" w:hAnsi="微軟正黑體"/>
          <w:lang w:eastAsia="zh-TW"/>
        </w:rPr>
        <w:t>位</w:t>
      </w:r>
    </w:p>
    <w:p w:rsidR="00142D6F" w:rsidRPr="00127F3B" w:rsidRDefault="00907EBC">
      <w:pPr>
        <w:pStyle w:val="a3"/>
        <w:spacing w:before="13"/>
        <w:rPr>
          <w:rFonts w:ascii="微軟正黑體" w:eastAsia="微軟正黑體" w:hAnsi="微軟正黑體"/>
          <w:sz w:val="21"/>
          <w:lang w:eastAsia="zh-TW"/>
        </w:rPr>
      </w:pPr>
      <w:r w:rsidRPr="00127F3B">
        <w:rPr>
          <w:rFonts w:ascii="微軟正黑體" w:eastAsia="微軟正黑體" w:hAnsi="微軟正黑體"/>
          <w:noProof/>
          <w:lang w:eastAsia="zh-TW"/>
        </w:rPr>
        <mc:AlternateContent>
          <mc:Choice Requires="wpg">
            <w:drawing>
              <wp:anchor distT="0" distB="0" distL="0" distR="0" simplePos="0" relativeHeight="1144" behindDoc="0" locked="0" layoutInCell="1" allowOverlap="1">
                <wp:simplePos x="0" y="0"/>
                <wp:positionH relativeFrom="page">
                  <wp:posOffset>2738120</wp:posOffset>
                </wp:positionH>
                <wp:positionV relativeFrom="paragraph">
                  <wp:posOffset>220345</wp:posOffset>
                </wp:positionV>
                <wp:extent cx="1958975" cy="3475990"/>
                <wp:effectExtent l="4445" t="0" r="0" b="190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975" cy="3475990"/>
                          <a:chOff x="4313" y="347"/>
                          <a:chExt cx="3085" cy="5474"/>
                        </a:xfrm>
                      </wpg:grpSpPr>
                      <pic:pic xmlns:pic="http://schemas.openxmlformats.org/drawingml/2006/picture">
                        <pic:nvPicPr>
                          <pic:cNvPr id="3"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312" y="346"/>
                            <a:ext cx="3075"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20"/>
                        <wps:cNvCnPr>
                          <a:cxnSpLocks noChangeShapeType="1"/>
                        </wps:cNvCnPr>
                        <wps:spPr bwMode="auto">
                          <a:xfrm>
                            <a:off x="5885" y="890"/>
                            <a:ext cx="0" cy="263"/>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312" y="1261"/>
                            <a:ext cx="3081"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Freeform 18"/>
                        <wps:cNvSpPr>
                          <a:spLocks/>
                        </wps:cNvSpPr>
                        <wps:spPr bwMode="auto">
                          <a:xfrm>
                            <a:off x="5824" y="1133"/>
                            <a:ext cx="120" cy="120"/>
                          </a:xfrm>
                          <a:custGeom>
                            <a:avLst/>
                            <a:gdLst>
                              <a:gd name="T0" fmla="+- 0 5945 5825"/>
                              <a:gd name="T1" fmla="*/ T0 w 120"/>
                              <a:gd name="T2" fmla="+- 0 1133 1133"/>
                              <a:gd name="T3" fmla="*/ 1133 h 120"/>
                              <a:gd name="T4" fmla="+- 0 5825 5825"/>
                              <a:gd name="T5" fmla="*/ T4 w 120"/>
                              <a:gd name="T6" fmla="+- 0 1133 1133"/>
                              <a:gd name="T7" fmla="*/ 1133 h 120"/>
                              <a:gd name="T8" fmla="+- 0 5885 5825"/>
                              <a:gd name="T9" fmla="*/ T8 w 120"/>
                              <a:gd name="T10" fmla="+- 0 1253 1133"/>
                              <a:gd name="T11" fmla="*/ 1253 h 120"/>
                              <a:gd name="T12" fmla="+- 0 5945 5825"/>
                              <a:gd name="T13" fmla="*/ T12 w 120"/>
                              <a:gd name="T14" fmla="+- 0 1133 1133"/>
                              <a:gd name="T15" fmla="*/ 1133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17"/>
                        <wps:cNvCnPr>
                          <a:cxnSpLocks noChangeShapeType="1"/>
                        </wps:cNvCnPr>
                        <wps:spPr bwMode="auto">
                          <a:xfrm>
                            <a:off x="5876" y="2153"/>
                            <a:ext cx="0" cy="2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6"/>
                        <wps:cNvCnPr>
                          <a:cxnSpLocks noChangeShapeType="1"/>
                        </wps:cNvCnPr>
                        <wps:spPr bwMode="auto">
                          <a:xfrm>
                            <a:off x="5852" y="3432"/>
                            <a:ext cx="0" cy="30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Freeform 15"/>
                        <wps:cNvSpPr>
                          <a:spLocks/>
                        </wps:cNvSpPr>
                        <wps:spPr bwMode="auto">
                          <a:xfrm>
                            <a:off x="5791" y="3713"/>
                            <a:ext cx="120" cy="120"/>
                          </a:xfrm>
                          <a:custGeom>
                            <a:avLst/>
                            <a:gdLst>
                              <a:gd name="T0" fmla="+- 0 5912 5792"/>
                              <a:gd name="T1" fmla="*/ T0 w 120"/>
                              <a:gd name="T2" fmla="+- 0 3713 3713"/>
                              <a:gd name="T3" fmla="*/ 3713 h 120"/>
                              <a:gd name="T4" fmla="+- 0 5792 5792"/>
                              <a:gd name="T5" fmla="*/ T4 w 120"/>
                              <a:gd name="T6" fmla="+- 0 3713 3713"/>
                              <a:gd name="T7" fmla="*/ 3713 h 120"/>
                              <a:gd name="T8" fmla="+- 0 5852 5792"/>
                              <a:gd name="T9" fmla="*/ T8 w 120"/>
                              <a:gd name="T10" fmla="+- 0 3833 3713"/>
                              <a:gd name="T11" fmla="*/ 3833 h 120"/>
                              <a:gd name="T12" fmla="+- 0 5912 5792"/>
                              <a:gd name="T13" fmla="*/ T12 w 120"/>
                              <a:gd name="T14" fmla="+- 0 3713 3713"/>
                              <a:gd name="T15" fmla="*/ 3713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4"/>
                        <wps:cNvSpPr>
                          <a:spLocks/>
                        </wps:cNvSpPr>
                        <wps:spPr bwMode="auto">
                          <a:xfrm>
                            <a:off x="4506" y="3819"/>
                            <a:ext cx="2701" cy="720"/>
                          </a:xfrm>
                          <a:custGeom>
                            <a:avLst/>
                            <a:gdLst>
                              <a:gd name="T0" fmla="+- 0 4941 4507"/>
                              <a:gd name="T1" fmla="*/ T0 w 2701"/>
                              <a:gd name="T2" fmla="+- 0 3819 3819"/>
                              <a:gd name="T3" fmla="*/ 3819 h 720"/>
                              <a:gd name="T4" fmla="+- 0 6773 4507"/>
                              <a:gd name="T5" fmla="*/ T4 w 2701"/>
                              <a:gd name="T6" fmla="+- 0 3819 3819"/>
                              <a:gd name="T7" fmla="*/ 3819 h 720"/>
                              <a:gd name="T8" fmla="+- 0 6851 4507"/>
                              <a:gd name="T9" fmla="*/ T8 w 2701"/>
                              <a:gd name="T10" fmla="+- 0 3825 3819"/>
                              <a:gd name="T11" fmla="*/ 3825 h 720"/>
                              <a:gd name="T12" fmla="+- 0 6924 4507"/>
                              <a:gd name="T13" fmla="*/ T12 w 2701"/>
                              <a:gd name="T14" fmla="+- 0 3842 3819"/>
                              <a:gd name="T15" fmla="*/ 3842 h 720"/>
                              <a:gd name="T16" fmla="+- 0 6992 4507"/>
                              <a:gd name="T17" fmla="*/ T16 w 2701"/>
                              <a:gd name="T18" fmla="+- 0 3868 3819"/>
                              <a:gd name="T19" fmla="*/ 3868 h 720"/>
                              <a:gd name="T20" fmla="+- 0 7052 4507"/>
                              <a:gd name="T21" fmla="*/ T20 w 2701"/>
                              <a:gd name="T22" fmla="+- 0 3904 3819"/>
                              <a:gd name="T23" fmla="*/ 3904 h 720"/>
                              <a:gd name="T24" fmla="+- 0 7105 4507"/>
                              <a:gd name="T25" fmla="*/ T24 w 2701"/>
                              <a:gd name="T26" fmla="+- 0 3947 3819"/>
                              <a:gd name="T27" fmla="*/ 3947 h 720"/>
                              <a:gd name="T28" fmla="+- 0 7148 4507"/>
                              <a:gd name="T29" fmla="*/ T28 w 2701"/>
                              <a:gd name="T30" fmla="+- 0 3998 3819"/>
                              <a:gd name="T31" fmla="*/ 3998 h 720"/>
                              <a:gd name="T32" fmla="+- 0 7180 4507"/>
                              <a:gd name="T33" fmla="*/ T32 w 2701"/>
                              <a:gd name="T34" fmla="+- 0 4054 3819"/>
                              <a:gd name="T35" fmla="*/ 4054 h 720"/>
                              <a:gd name="T36" fmla="+- 0 7200 4507"/>
                              <a:gd name="T37" fmla="*/ T36 w 2701"/>
                              <a:gd name="T38" fmla="+- 0 4115 3819"/>
                              <a:gd name="T39" fmla="*/ 4115 h 720"/>
                              <a:gd name="T40" fmla="+- 0 7207 4507"/>
                              <a:gd name="T41" fmla="*/ T40 w 2701"/>
                              <a:gd name="T42" fmla="+- 0 4179 3819"/>
                              <a:gd name="T43" fmla="*/ 4179 h 720"/>
                              <a:gd name="T44" fmla="+- 0 7200 4507"/>
                              <a:gd name="T45" fmla="*/ T44 w 2701"/>
                              <a:gd name="T46" fmla="+- 0 4244 3819"/>
                              <a:gd name="T47" fmla="*/ 4244 h 720"/>
                              <a:gd name="T48" fmla="+- 0 7180 4507"/>
                              <a:gd name="T49" fmla="*/ T48 w 2701"/>
                              <a:gd name="T50" fmla="+- 0 4305 3819"/>
                              <a:gd name="T51" fmla="*/ 4305 h 720"/>
                              <a:gd name="T52" fmla="+- 0 7148 4507"/>
                              <a:gd name="T53" fmla="*/ T52 w 2701"/>
                              <a:gd name="T54" fmla="+- 0 4361 3819"/>
                              <a:gd name="T55" fmla="*/ 4361 h 720"/>
                              <a:gd name="T56" fmla="+- 0 7105 4507"/>
                              <a:gd name="T57" fmla="*/ T56 w 2701"/>
                              <a:gd name="T58" fmla="+- 0 4411 3819"/>
                              <a:gd name="T59" fmla="*/ 4411 h 720"/>
                              <a:gd name="T60" fmla="+- 0 7052 4507"/>
                              <a:gd name="T61" fmla="*/ T60 w 2701"/>
                              <a:gd name="T62" fmla="+- 0 4455 3819"/>
                              <a:gd name="T63" fmla="*/ 4455 h 720"/>
                              <a:gd name="T64" fmla="+- 0 6992 4507"/>
                              <a:gd name="T65" fmla="*/ T64 w 2701"/>
                              <a:gd name="T66" fmla="+- 0 4490 3819"/>
                              <a:gd name="T67" fmla="*/ 4490 h 720"/>
                              <a:gd name="T68" fmla="+- 0 6924 4507"/>
                              <a:gd name="T69" fmla="*/ T68 w 2701"/>
                              <a:gd name="T70" fmla="+- 0 4517 3819"/>
                              <a:gd name="T71" fmla="*/ 4517 h 720"/>
                              <a:gd name="T72" fmla="+- 0 6851 4507"/>
                              <a:gd name="T73" fmla="*/ T72 w 2701"/>
                              <a:gd name="T74" fmla="+- 0 4533 3819"/>
                              <a:gd name="T75" fmla="*/ 4533 h 720"/>
                              <a:gd name="T76" fmla="+- 0 6773 4507"/>
                              <a:gd name="T77" fmla="*/ T76 w 2701"/>
                              <a:gd name="T78" fmla="+- 0 4539 3819"/>
                              <a:gd name="T79" fmla="*/ 4539 h 720"/>
                              <a:gd name="T80" fmla="+- 0 4941 4507"/>
                              <a:gd name="T81" fmla="*/ T80 w 2701"/>
                              <a:gd name="T82" fmla="+- 0 4539 3819"/>
                              <a:gd name="T83" fmla="*/ 4539 h 720"/>
                              <a:gd name="T84" fmla="+- 0 4863 4507"/>
                              <a:gd name="T85" fmla="*/ T84 w 2701"/>
                              <a:gd name="T86" fmla="+- 0 4533 3819"/>
                              <a:gd name="T87" fmla="*/ 4533 h 720"/>
                              <a:gd name="T88" fmla="+- 0 4790 4507"/>
                              <a:gd name="T89" fmla="*/ T88 w 2701"/>
                              <a:gd name="T90" fmla="+- 0 4517 3819"/>
                              <a:gd name="T91" fmla="*/ 4517 h 720"/>
                              <a:gd name="T92" fmla="+- 0 4722 4507"/>
                              <a:gd name="T93" fmla="*/ T92 w 2701"/>
                              <a:gd name="T94" fmla="+- 0 4490 3819"/>
                              <a:gd name="T95" fmla="*/ 4490 h 720"/>
                              <a:gd name="T96" fmla="+- 0 4661 4507"/>
                              <a:gd name="T97" fmla="*/ T96 w 2701"/>
                              <a:gd name="T98" fmla="+- 0 4455 3819"/>
                              <a:gd name="T99" fmla="*/ 4455 h 720"/>
                              <a:gd name="T100" fmla="+- 0 4609 4507"/>
                              <a:gd name="T101" fmla="*/ T100 w 2701"/>
                              <a:gd name="T102" fmla="+- 0 4411 3819"/>
                              <a:gd name="T103" fmla="*/ 4411 h 720"/>
                              <a:gd name="T104" fmla="+- 0 4566 4507"/>
                              <a:gd name="T105" fmla="*/ T104 w 2701"/>
                              <a:gd name="T106" fmla="+- 0 4361 3819"/>
                              <a:gd name="T107" fmla="*/ 4361 h 720"/>
                              <a:gd name="T108" fmla="+- 0 4534 4507"/>
                              <a:gd name="T109" fmla="*/ T108 w 2701"/>
                              <a:gd name="T110" fmla="+- 0 4305 3819"/>
                              <a:gd name="T111" fmla="*/ 4305 h 720"/>
                              <a:gd name="T112" fmla="+- 0 4514 4507"/>
                              <a:gd name="T113" fmla="*/ T112 w 2701"/>
                              <a:gd name="T114" fmla="+- 0 4244 3819"/>
                              <a:gd name="T115" fmla="*/ 4244 h 720"/>
                              <a:gd name="T116" fmla="+- 0 4507 4507"/>
                              <a:gd name="T117" fmla="*/ T116 w 2701"/>
                              <a:gd name="T118" fmla="+- 0 4179 3819"/>
                              <a:gd name="T119" fmla="*/ 4179 h 720"/>
                              <a:gd name="T120" fmla="+- 0 4514 4507"/>
                              <a:gd name="T121" fmla="*/ T120 w 2701"/>
                              <a:gd name="T122" fmla="+- 0 4115 3819"/>
                              <a:gd name="T123" fmla="*/ 4115 h 720"/>
                              <a:gd name="T124" fmla="+- 0 4534 4507"/>
                              <a:gd name="T125" fmla="*/ T124 w 2701"/>
                              <a:gd name="T126" fmla="+- 0 4054 3819"/>
                              <a:gd name="T127" fmla="*/ 4054 h 720"/>
                              <a:gd name="T128" fmla="+- 0 4566 4507"/>
                              <a:gd name="T129" fmla="*/ T128 w 2701"/>
                              <a:gd name="T130" fmla="+- 0 3998 3819"/>
                              <a:gd name="T131" fmla="*/ 3998 h 720"/>
                              <a:gd name="T132" fmla="+- 0 4609 4507"/>
                              <a:gd name="T133" fmla="*/ T132 w 2701"/>
                              <a:gd name="T134" fmla="+- 0 3947 3819"/>
                              <a:gd name="T135" fmla="*/ 3947 h 720"/>
                              <a:gd name="T136" fmla="+- 0 4661 4507"/>
                              <a:gd name="T137" fmla="*/ T136 w 2701"/>
                              <a:gd name="T138" fmla="+- 0 3904 3819"/>
                              <a:gd name="T139" fmla="*/ 3904 h 720"/>
                              <a:gd name="T140" fmla="+- 0 4722 4507"/>
                              <a:gd name="T141" fmla="*/ T140 w 2701"/>
                              <a:gd name="T142" fmla="+- 0 3868 3819"/>
                              <a:gd name="T143" fmla="*/ 3868 h 720"/>
                              <a:gd name="T144" fmla="+- 0 4790 4507"/>
                              <a:gd name="T145" fmla="*/ T144 w 2701"/>
                              <a:gd name="T146" fmla="+- 0 3842 3819"/>
                              <a:gd name="T147" fmla="*/ 3842 h 720"/>
                              <a:gd name="T148" fmla="+- 0 4863 4507"/>
                              <a:gd name="T149" fmla="*/ T148 w 2701"/>
                              <a:gd name="T150" fmla="+- 0 3825 3819"/>
                              <a:gd name="T151" fmla="*/ 3825 h 720"/>
                              <a:gd name="T152" fmla="+- 0 4941 4507"/>
                              <a:gd name="T153" fmla="*/ T152 w 2701"/>
                              <a:gd name="T154" fmla="+- 0 3819 3819"/>
                              <a:gd name="T155" fmla="*/ 3819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701" h="720">
                                <a:moveTo>
                                  <a:pt x="434" y="0"/>
                                </a:moveTo>
                                <a:lnTo>
                                  <a:pt x="2266" y="0"/>
                                </a:lnTo>
                                <a:lnTo>
                                  <a:pt x="2344" y="6"/>
                                </a:lnTo>
                                <a:lnTo>
                                  <a:pt x="2417" y="23"/>
                                </a:lnTo>
                                <a:lnTo>
                                  <a:pt x="2485" y="49"/>
                                </a:lnTo>
                                <a:lnTo>
                                  <a:pt x="2545" y="85"/>
                                </a:lnTo>
                                <a:lnTo>
                                  <a:pt x="2598" y="128"/>
                                </a:lnTo>
                                <a:lnTo>
                                  <a:pt x="2641" y="179"/>
                                </a:lnTo>
                                <a:lnTo>
                                  <a:pt x="2673" y="235"/>
                                </a:lnTo>
                                <a:lnTo>
                                  <a:pt x="2693" y="296"/>
                                </a:lnTo>
                                <a:lnTo>
                                  <a:pt x="2700" y="360"/>
                                </a:lnTo>
                                <a:lnTo>
                                  <a:pt x="2693" y="425"/>
                                </a:lnTo>
                                <a:lnTo>
                                  <a:pt x="2673" y="486"/>
                                </a:lnTo>
                                <a:lnTo>
                                  <a:pt x="2641" y="542"/>
                                </a:lnTo>
                                <a:lnTo>
                                  <a:pt x="2598" y="592"/>
                                </a:lnTo>
                                <a:lnTo>
                                  <a:pt x="2545" y="636"/>
                                </a:lnTo>
                                <a:lnTo>
                                  <a:pt x="2485" y="671"/>
                                </a:lnTo>
                                <a:lnTo>
                                  <a:pt x="2417" y="698"/>
                                </a:lnTo>
                                <a:lnTo>
                                  <a:pt x="2344" y="714"/>
                                </a:lnTo>
                                <a:lnTo>
                                  <a:pt x="2266" y="720"/>
                                </a:lnTo>
                                <a:lnTo>
                                  <a:pt x="434" y="720"/>
                                </a:lnTo>
                                <a:lnTo>
                                  <a:pt x="356" y="714"/>
                                </a:lnTo>
                                <a:lnTo>
                                  <a:pt x="283" y="698"/>
                                </a:lnTo>
                                <a:lnTo>
                                  <a:pt x="215" y="671"/>
                                </a:lnTo>
                                <a:lnTo>
                                  <a:pt x="154" y="636"/>
                                </a:lnTo>
                                <a:lnTo>
                                  <a:pt x="102" y="592"/>
                                </a:lnTo>
                                <a:lnTo>
                                  <a:pt x="59" y="542"/>
                                </a:lnTo>
                                <a:lnTo>
                                  <a:pt x="27" y="486"/>
                                </a:lnTo>
                                <a:lnTo>
                                  <a:pt x="7" y="425"/>
                                </a:lnTo>
                                <a:lnTo>
                                  <a:pt x="0" y="360"/>
                                </a:lnTo>
                                <a:lnTo>
                                  <a:pt x="7" y="296"/>
                                </a:lnTo>
                                <a:lnTo>
                                  <a:pt x="27" y="235"/>
                                </a:lnTo>
                                <a:lnTo>
                                  <a:pt x="59" y="179"/>
                                </a:lnTo>
                                <a:lnTo>
                                  <a:pt x="102" y="128"/>
                                </a:lnTo>
                                <a:lnTo>
                                  <a:pt x="154" y="85"/>
                                </a:lnTo>
                                <a:lnTo>
                                  <a:pt x="215" y="49"/>
                                </a:lnTo>
                                <a:lnTo>
                                  <a:pt x="283" y="23"/>
                                </a:lnTo>
                                <a:lnTo>
                                  <a:pt x="356" y="6"/>
                                </a:lnTo>
                                <a:lnTo>
                                  <a:pt x="43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41" y="4004"/>
                            <a:ext cx="2432"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12"/>
                        <wps:cNvCnPr>
                          <a:cxnSpLocks noChangeShapeType="1"/>
                        </wps:cNvCnPr>
                        <wps:spPr bwMode="auto">
                          <a:xfrm>
                            <a:off x="5842" y="4568"/>
                            <a:ext cx="0" cy="27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323" y="4950"/>
                            <a:ext cx="3074"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10"/>
                        <wps:cNvSpPr>
                          <a:spLocks/>
                        </wps:cNvSpPr>
                        <wps:spPr bwMode="auto">
                          <a:xfrm>
                            <a:off x="5781" y="4823"/>
                            <a:ext cx="120" cy="120"/>
                          </a:xfrm>
                          <a:custGeom>
                            <a:avLst/>
                            <a:gdLst>
                              <a:gd name="T0" fmla="+- 0 5902 5782"/>
                              <a:gd name="T1" fmla="*/ T0 w 120"/>
                              <a:gd name="T2" fmla="+- 0 4823 4823"/>
                              <a:gd name="T3" fmla="*/ 4823 h 120"/>
                              <a:gd name="T4" fmla="+- 0 5782 5782"/>
                              <a:gd name="T5" fmla="*/ T4 w 120"/>
                              <a:gd name="T6" fmla="+- 0 4823 4823"/>
                              <a:gd name="T7" fmla="*/ 4823 h 120"/>
                              <a:gd name="T8" fmla="+- 0 5842 5782"/>
                              <a:gd name="T9" fmla="*/ T8 w 120"/>
                              <a:gd name="T10" fmla="+- 0 4943 4823"/>
                              <a:gd name="T11" fmla="*/ 4943 h 120"/>
                              <a:gd name="T12" fmla="+- 0 5902 5782"/>
                              <a:gd name="T13" fmla="*/ T12 w 120"/>
                              <a:gd name="T14" fmla="+- 0 4823 4823"/>
                              <a:gd name="T15" fmla="*/ 4823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316" y="2540"/>
                            <a:ext cx="3081"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8"/>
                        <wps:cNvSpPr>
                          <a:spLocks/>
                        </wps:cNvSpPr>
                        <wps:spPr bwMode="auto">
                          <a:xfrm>
                            <a:off x="5815" y="2393"/>
                            <a:ext cx="120" cy="120"/>
                          </a:xfrm>
                          <a:custGeom>
                            <a:avLst/>
                            <a:gdLst>
                              <a:gd name="T0" fmla="+- 0 5936 5816"/>
                              <a:gd name="T1" fmla="*/ T0 w 120"/>
                              <a:gd name="T2" fmla="+- 0 2393 2393"/>
                              <a:gd name="T3" fmla="*/ 2393 h 120"/>
                              <a:gd name="T4" fmla="+- 0 5816 5816"/>
                              <a:gd name="T5" fmla="*/ T4 w 120"/>
                              <a:gd name="T6" fmla="+- 0 2393 2393"/>
                              <a:gd name="T7" fmla="*/ 2393 h 120"/>
                              <a:gd name="T8" fmla="+- 0 5876 5816"/>
                              <a:gd name="T9" fmla="*/ T8 w 120"/>
                              <a:gd name="T10" fmla="+- 0 2513 2393"/>
                              <a:gd name="T11" fmla="*/ 2513 h 120"/>
                              <a:gd name="T12" fmla="+- 0 5936 5816"/>
                              <a:gd name="T13" fmla="*/ T12 w 120"/>
                              <a:gd name="T14" fmla="+- 0 2393 2393"/>
                              <a:gd name="T15" fmla="*/ 2393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7"/>
                        <wps:cNvSpPr txBox="1">
                          <a:spLocks noChangeArrowheads="1"/>
                        </wps:cNvSpPr>
                        <wps:spPr bwMode="auto">
                          <a:xfrm>
                            <a:off x="4768" y="490"/>
                            <a:ext cx="2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D6F" w:rsidRDefault="00762C51">
                              <w:pPr>
                                <w:spacing w:line="240" w:lineRule="exact"/>
                                <w:rPr>
                                  <w:sz w:val="24"/>
                                </w:rPr>
                              </w:pPr>
                              <w:proofErr w:type="spellStart"/>
                              <w:r>
                                <w:rPr>
                                  <w:sz w:val="24"/>
                                </w:rPr>
                                <w:t>廠商繳交申請報名表</w:t>
                              </w:r>
                              <w:proofErr w:type="spellEnd"/>
                            </w:p>
                          </w:txbxContent>
                        </wps:txbx>
                        <wps:bodyPr rot="0" vert="horz" wrap="square" lIns="0" tIns="0" rIns="0" bIns="0" anchor="t" anchorCtr="0" upright="1">
                          <a:noAutofit/>
                        </wps:bodyPr>
                      </wps:wsp>
                      <wps:wsp>
                        <wps:cNvPr id="18" name="Text Box 6"/>
                        <wps:cNvSpPr txBox="1">
                          <a:spLocks noChangeArrowheads="1"/>
                        </wps:cNvSpPr>
                        <wps:spPr bwMode="auto">
                          <a:xfrm>
                            <a:off x="4533" y="1407"/>
                            <a:ext cx="266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D6F" w:rsidRDefault="00762C51">
                              <w:pPr>
                                <w:spacing w:line="288" w:lineRule="exact"/>
                                <w:ind w:right="18"/>
                                <w:jc w:val="center"/>
                                <w:rPr>
                                  <w:sz w:val="24"/>
                                  <w:lang w:eastAsia="zh-TW"/>
                                </w:rPr>
                              </w:pPr>
                              <w:r>
                                <w:rPr>
                                  <w:sz w:val="24"/>
                                  <w:lang w:eastAsia="zh-TW"/>
                                </w:rPr>
                                <w:t>主辦單位</w:t>
                              </w:r>
                              <w:r w:rsidR="00434903">
                                <w:rPr>
                                  <w:rFonts w:hint="eastAsia"/>
                                  <w:sz w:val="24"/>
                                  <w:lang w:eastAsia="zh-TW"/>
                                </w:rPr>
                                <w:t>與執</w:t>
                              </w:r>
                              <w:r w:rsidR="00434903">
                                <w:rPr>
                                  <w:sz w:val="24"/>
                                  <w:lang w:eastAsia="zh-TW"/>
                                </w:rPr>
                                <w:t>行單位</w:t>
                              </w:r>
                            </w:p>
                            <w:p w:rsidR="00142D6F" w:rsidRDefault="00762C51">
                              <w:pPr>
                                <w:spacing w:before="24" w:line="288" w:lineRule="exact"/>
                                <w:ind w:right="18"/>
                                <w:jc w:val="center"/>
                                <w:rPr>
                                  <w:sz w:val="24"/>
                                  <w:lang w:eastAsia="zh-TW"/>
                                </w:rPr>
                              </w:pPr>
                              <w:r>
                                <w:rPr>
                                  <w:sz w:val="24"/>
                                  <w:lang w:eastAsia="zh-TW"/>
                                </w:rPr>
                                <w:t>審查參展資格</w:t>
                              </w:r>
                            </w:p>
                          </w:txbxContent>
                        </wps:txbx>
                        <wps:bodyPr rot="0" vert="horz" wrap="square" lIns="0" tIns="0" rIns="0" bIns="0" anchor="t" anchorCtr="0" upright="1">
                          <a:noAutofit/>
                        </wps:bodyPr>
                      </wps:wsp>
                      <wps:wsp>
                        <wps:cNvPr id="19" name="Text Box 5"/>
                        <wps:cNvSpPr txBox="1">
                          <a:spLocks noChangeArrowheads="1"/>
                        </wps:cNvSpPr>
                        <wps:spPr bwMode="auto">
                          <a:xfrm>
                            <a:off x="4476" y="2686"/>
                            <a:ext cx="278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D6F" w:rsidRDefault="00762C51">
                              <w:pPr>
                                <w:spacing w:line="288" w:lineRule="exact"/>
                                <w:ind w:right="18"/>
                                <w:jc w:val="center"/>
                                <w:rPr>
                                  <w:sz w:val="24"/>
                                  <w:lang w:eastAsia="zh-TW"/>
                                </w:rPr>
                              </w:pPr>
                              <w:r>
                                <w:rPr>
                                  <w:spacing w:val="-12"/>
                                  <w:sz w:val="24"/>
                                  <w:lang w:eastAsia="zh-TW"/>
                                </w:rPr>
                                <w:t>依</w:t>
                              </w:r>
                              <w:r w:rsidR="00BB1C2B">
                                <w:rPr>
                                  <w:rFonts w:hint="eastAsia"/>
                                  <w:spacing w:val="-12"/>
                                  <w:sz w:val="24"/>
                                  <w:lang w:eastAsia="zh-TW"/>
                                </w:rPr>
                                <w:t>審</w:t>
                              </w:r>
                              <w:r w:rsidR="00BB1C2B">
                                <w:rPr>
                                  <w:spacing w:val="-12"/>
                                  <w:sz w:val="24"/>
                                  <w:lang w:eastAsia="zh-TW"/>
                                </w:rPr>
                                <w:t>查結果</w:t>
                              </w:r>
                              <w:r>
                                <w:rPr>
                                  <w:spacing w:val="-12"/>
                                  <w:sz w:val="24"/>
                                  <w:lang w:eastAsia="zh-TW"/>
                                </w:rPr>
                                <w:t>，公告入選</w:t>
                              </w:r>
                            </w:p>
                            <w:p w:rsidR="00142D6F" w:rsidRDefault="00762C51">
                              <w:pPr>
                                <w:spacing w:before="24" w:line="288" w:lineRule="exact"/>
                                <w:ind w:right="18"/>
                                <w:jc w:val="center"/>
                                <w:rPr>
                                  <w:sz w:val="24"/>
                                  <w:lang w:eastAsia="zh-TW"/>
                                </w:rPr>
                              </w:pPr>
                              <w:r>
                                <w:rPr>
                                  <w:sz w:val="24"/>
                                  <w:lang w:eastAsia="zh-TW"/>
                                </w:rPr>
                                <w:t>參展廠商</w:t>
                              </w:r>
                            </w:p>
                          </w:txbxContent>
                        </wps:txbx>
                        <wps:bodyPr rot="0" vert="horz" wrap="square" lIns="0" tIns="0" rIns="0" bIns="0" anchor="t" anchorCtr="0" upright="1">
                          <a:noAutofit/>
                        </wps:bodyPr>
                      </wps:wsp>
                      <wps:wsp>
                        <wps:cNvPr id="20" name="Text Box 4"/>
                        <wps:cNvSpPr txBox="1">
                          <a:spLocks noChangeArrowheads="1"/>
                        </wps:cNvSpPr>
                        <wps:spPr bwMode="auto">
                          <a:xfrm>
                            <a:off x="4896" y="4064"/>
                            <a:ext cx="19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D6F" w:rsidRDefault="00762C51">
                              <w:pPr>
                                <w:spacing w:line="240" w:lineRule="exact"/>
                                <w:rPr>
                                  <w:sz w:val="24"/>
                                </w:rPr>
                              </w:pPr>
                              <w:proofErr w:type="spellStart"/>
                              <w:r>
                                <w:rPr>
                                  <w:sz w:val="24"/>
                                </w:rPr>
                                <w:t>繳展位費及保證金</w:t>
                              </w:r>
                              <w:proofErr w:type="spellEnd"/>
                            </w:p>
                          </w:txbxContent>
                        </wps:txbx>
                        <wps:bodyPr rot="0" vert="horz" wrap="square" lIns="0" tIns="0" rIns="0" bIns="0" anchor="t" anchorCtr="0" upright="1">
                          <a:noAutofit/>
                        </wps:bodyPr>
                      </wps:wsp>
                      <wps:wsp>
                        <wps:cNvPr id="21" name="Text Box 3"/>
                        <wps:cNvSpPr txBox="1">
                          <a:spLocks noChangeArrowheads="1"/>
                        </wps:cNvSpPr>
                        <wps:spPr bwMode="auto">
                          <a:xfrm>
                            <a:off x="4540" y="5096"/>
                            <a:ext cx="266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D6F" w:rsidRDefault="00762C51">
                              <w:pPr>
                                <w:spacing w:line="288" w:lineRule="exact"/>
                                <w:ind w:left="-1" w:right="18"/>
                                <w:jc w:val="center"/>
                                <w:rPr>
                                  <w:sz w:val="24"/>
                                  <w:lang w:eastAsia="zh-TW"/>
                                </w:rPr>
                              </w:pPr>
                              <w:r>
                                <w:rPr>
                                  <w:sz w:val="24"/>
                                  <w:lang w:eastAsia="zh-TW"/>
                                </w:rPr>
                                <w:t>如有棄權廠商，依序通知</w:t>
                              </w:r>
                            </w:p>
                            <w:p w:rsidR="00142D6F" w:rsidRDefault="00762C51">
                              <w:pPr>
                                <w:spacing w:before="24" w:line="288" w:lineRule="exact"/>
                                <w:ind w:right="18"/>
                                <w:jc w:val="center"/>
                                <w:rPr>
                                  <w:sz w:val="24"/>
                                </w:rPr>
                              </w:pPr>
                              <w:proofErr w:type="spellStart"/>
                              <w:r>
                                <w:rPr>
                                  <w:sz w:val="24"/>
                                </w:rPr>
                                <w:t>後補廠商繳費</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 o:spid="_x0000_s1026" style="position:absolute;margin-left:215.6pt;margin-top:17.35pt;width:154.25pt;height:273.7pt;z-index:1144;mso-wrap-distance-left:0;mso-wrap-distance-right:0;mso-position-horizontal-relative:page" coordorigin="4313,347" coordsize="3085,5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4312;top:346;width:3075;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">
                  <v:imagedata r:id="rId17" o:title=""/>
                </v:shape>
                <v:line id="Line 20" o:spid="_x0000_s1028" style="position:absolute;visibility:visible;mso-wrap-style:square" from="5885,890" to="5885,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"/>
                <v:shape id="Picture 19" o:spid="_x0000_s1029" type="#_x0000_t75" style="position:absolute;left:4312;top:1261;width:3081;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">
                  <v:imagedata r:id="rId18" o:title=""/>
                </v:shape>
                <v:shape id="Freeform 18" o:spid="_x0000_s1030" style="position:absolute;left:5824;top:1133;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" path="m120,l,,60,120,120,xe" fillcolor="black" stroked="f">
                  <v:path arrowok="t" o:connecttype="custom" o:connectlocs="120,1133;0,1133;60,1253;120,1133" o:connectangles="0,0,0,0"/>
                </v:shape>
                <v:line id="Line 17" o:spid="_x0000_s1031" style="position:absolute;visibility:visible;mso-wrap-style:square" from="5876,2153" to="5876,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"/>
                <v:line id="Line 16" o:spid="_x0000_s1032" style="position:absolute;visibility:visible;mso-wrap-style:square" from="5852,3432" to="5852,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"/>
                <v:shape id="Freeform 15" o:spid="_x0000_s1033" style="position:absolute;left:5791;top:3713;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" path="m120,l,,60,120,120,xe" fillcolor="black" stroked="f">
                  <v:path arrowok="t" o:connecttype="custom" o:connectlocs="120,3713;0,3713;60,3833;120,3713" o:connectangles="0,0,0,0"/>
                </v:shape>
                <v:shape id="Freeform 14" o:spid="_x0000_s1034" style="position:absolute;left:4506;top:3819;width:2701;height:720;visibility:visible;mso-wrap-style:square;v-text-anchor:top" coordsize="270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" path="m434,l2266,r78,6l2417,23r68,26l2545,85r53,43l2641,179r32,56l2693,296r7,64l2693,425r-20,61l2641,542r-43,50l2545,636r-60,35l2417,698r-73,16l2266,720r-1832,l356,714,283,698,215,671,154,636,102,592,59,542,27,486,7,425,,360,7,296,27,235,59,179r43,-51l154,85,215,49,283,23,356,6,434,xe" filled="f">
                  <v:path arrowok="t" o:connecttype="custom" o:connectlocs="434,3819;2266,3819;2344,3825;2417,3842;2485,3868;2545,3904;2598,3947;2641,3998;2673,4054;2693,4115;2700,4179;2693,4244;2673,4305;2641,4361;2598,4411;2545,4455;2485,4490;2417,4517;2344,4533;2266,4539;434,4539;356,4533;283,4517;215,4490;154,4455;102,4411;59,4361;27,4305;7,4244;0,4179;7,4115;27,4054;59,3998;102,3947;154,3904;215,3868;283,3842;356,3825;434,3819" o:connectangles="0,0,0,0,0,0,0,0,0,0,0,0,0,0,0,0,0,0,0,0,0,0,0,0,0,0,0,0,0,0,0,0,0,0,0,0,0,0,0"/>
                </v:shape>
                <v:shape id="Picture 13" o:spid="_x0000_s1035" type="#_x0000_t75" style="position:absolute;left:4641;top:4004;width:2432;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">
                  <v:imagedata r:id="rId19" o:title=""/>
                </v:shape>
                <v:line id="Line 12" o:spid="_x0000_s1036" style="position:absolute;visibility:visible;mso-wrap-style:square" from="5842,4568" to="5842,4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"/>
                <v:shape id="Picture 11" o:spid="_x0000_s1037" type="#_x0000_t75" style="position:absolute;left:4323;top:4950;width:3074;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">
                  <v:imagedata r:id="rId20" o:title=""/>
                </v:shape>
                <v:shape id="Freeform 10" o:spid="_x0000_s1038" style="position:absolute;left:5781;top:4823;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" path="m120,l,,60,120,120,xe" fillcolor="black" stroked="f">
                  <v:path arrowok="t" o:connecttype="custom" o:connectlocs="120,4823;0,4823;60,4943;120,4823" o:connectangles="0,0,0,0"/>
                </v:shape>
                <v:shape id="Picture 9" o:spid="_x0000_s1039" type="#_x0000_t75" style="position:absolute;left:4316;top:2540;width:3081;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">
                  <v:imagedata r:id="rId21" o:title=""/>
                </v:shape>
                <v:shape id="Freeform 8" o:spid="_x0000_s1040" style="position:absolute;left:5815;top:2393;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" path="m120,l,,60,120,120,xe" fillcolor="black" stroked="f">
                  <v:path arrowok="t" o:connecttype="custom" o:connectlocs="120,2393;0,2393;60,2513;120,2393" o:connectangles="0,0,0,0"/>
                </v:shape>
                <v:shapetype id="_x0000_t202" coordsize="21600,21600" o:spt="202" path="m,l,21600r21600,l21600,xe">
                  <v:stroke joinstyle="miter"/>
                  <v:path gradientshapeok="t" o:connecttype="rect"/>
                </v:shapetype>
                <v:shape id="Text Box 7" o:spid="_x0000_s1041" type="#_x0000_t202" style="position:absolute;left:4768;top:490;width:21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" filled="f" stroked="f">
                  <v:textbox inset="0,0,0,0">
                    <w:txbxContent>
                      <w:p w:rsidR="00142D6F" w:rsidRDefault="00762C51">
                        <w:pPr>
                          <w:spacing w:line="240" w:lineRule="exact"/>
                          <w:rPr>
                            <w:sz w:val="24"/>
                          </w:rPr>
                        </w:pPr>
                        <w:proofErr w:type="spellStart"/>
                        <w:r>
                          <w:rPr>
                            <w:sz w:val="24"/>
                          </w:rPr>
                          <w:t>廠商繳交申請報名表</w:t>
                        </w:r>
                        <w:proofErr w:type="spellEnd"/>
                      </w:p>
                    </w:txbxContent>
                  </v:textbox>
                </v:shape>
                <v:shape id="Text Box 6" o:spid="_x0000_s1042" type="#_x0000_t202" style="position:absolute;left:4533;top:1407;width:26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" filled="f" stroked="f">
                  <v:textbox inset="0,0,0,0">
                    <w:txbxContent>
                      <w:p w:rsidR="00142D6F" w:rsidRDefault="00762C51">
                        <w:pPr>
                          <w:spacing w:line="288" w:lineRule="exact"/>
                          <w:ind w:right="18"/>
                          <w:jc w:val="center"/>
                          <w:rPr>
                            <w:sz w:val="24"/>
                            <w:lang w:eastAsia="zh-TW"/>
                          </w:rPr>
                        </w:pPr>
                        <w:r>
                          <w:rPr>
                            <w:sz w:val="24"/>
                            <w:lang w:eastAsia="zh-TW"/>
                          </w:rPr>
                          <w:t>主辦單位</w:t>
                        </w:r>
                        <w:r w:rsidR="00434903">
                          <w:rPr>
                            <w:rFonts w:hint="eastAsia"/>
                            <w:sz w:val="24"/>
                            <w:lang w:eastAsia="zh-TW"/>
                          </w:rPr>
                          <w:t>與執</w:t>
                        </w:r>
                        <w:r w:rsidR="00434903">
                          <w:rPr>
                            <w:sz w:val="24"/>
                            <w:lang w:eastAsia="zh-TW"/>
                          </w:rPr>
                          <w:t>行單位</w:t>
                        </w:r>
                      </w:p>
                      <w:p w:rsidR="00142D6F" w:rsidRDefault="00762C51">
                        <w:pPr>
                          <w:spacing w:before="24" w:line="288" w:lineRule="exact"/>
                          <w:ind w:right="18"/>
                          <w:jc w:val="center"/>
                          <w:rPr>
                            <w:sz w:val="24"/>
                            <w:lang w:eastAsia="zh-TW"/>
                          </w:rPr>
                        </w:pPr>
                        <w:r>
                          <w:rPr>
                            <w:sz w:val="24"/>
                            <w:lang w:eastAsia="zh-TW"/>
                          </w:rPr>
                          <w:t>審查參展資格</w:t>
                        </w:r>
                      </w:p>
                    </w:txbxContent>
                  </v:textbox>
                </v:shape>
                <v:shape id="Text Box 5" o:spid="_x0000_s1043" type="#_x0000_t202" style="position:absolute;left:4476;top:2686;width:278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" filled="f" stroked="f">
                  <v:textbox inset="0,0,0,0">
                    <w:txbxContent>
                      <w:p w:rsidR="00142D6F" w:rsidRDefault="00762C51">
                        <w:pPr>
                          <w:spacing w:line="288" w:lineRule="exact"/>
                          <w:ind w:right="18"/>
                          <w:jc w:val="center"/>
                          <w:rPr>
                            <w:sz w:val="24"/>
                            <w:lang w:eastAsia="zh-TW"/>
                          </w:rPr>
                        </w:pPr>
                        <w:r>
                          <w:rPr>
                            <w:spacing w:val="-12"/>
                            <w:sz w:val="24"/>
                            <w:lang w:eastAsia="zh-TW"/>
                          </w:rPr>
                          <w:t>依</w:t>
                        </w:r>
                        <w:r w:rsidR="00BB1C2B">
                          <w:rPr>
                            <w:rFonts w:hint="eastAsia"/>
                            <w:spacing w:val="-12"/>
                            <w:sz w:val="24"/>
                            <w:lang w:eastAsia="zh-TW"/>
                          </w:rPr>
                          <w:t>審</w:t>
                        </w:r>
                        <w:r w:rsidR="00BB1C2B">
                          <w:rPr>
                            <w:spacing w:val="-12"/>
                            <w:sz w:val="24"/>
                            <w:lang w:eastAsia="zh-TW"/>
                          </w:rPr>
                          <w:t>查結果</w:t>
                        </w:r>
                        <w:r>
                          <w:rPr>
                            <w:spacing w:val="-12"/>
                            <w:sz w:val="24"/>
                            <w:lang w:eastAsia="zh-TW"/>
                          </w:rPr>
                          <w:t>，公告入選</w:t>
                        </w:r>
                      </w:p>
                      <w:p w:rsidR="00142D6F" w:rsidRDefault="00762C51">
                        <w:pPr>
                          <w:spacing w:before="24" w:line="288" w:lineRule="exact"/>
                          <w:ind w:right="18"/>
                          <w:jc w:val="center"/>
                          <w:rPr>
                            <w:sz w:val="24"/>
                            <w:lang w:eastAsia="zh-TW"/>
                          </w:rPr>
                        </w:pPr>
                        <w:r>
                          <w:rPr>
                            <w:sz w:val="24"/>
                            <w:lang w:eastAsia="zh-TW"/>
                          </w:rPr>
                          <w:t>參展廠商</w:t>
                        </w:r>
                      </w:p>
                    </w:txbxContent>
                  </v:textbox>
                </v:shape>
                <v:shape id="Text Box 4" o:spid="_x0000_s1044" type="#_x0000_t202" style="position:absolute;left:4896;top:4064;width:19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" filled="f" stroked="f">
                  <v:textbox inset="0,0,0,0">
                    <w:txbxContent>
                      <w:p w:rsidR="00142D6F" w:rsidRDefault="00762C51">
                        <w:pPr>
                          <w:spacing w:line="240" w:lineRule="exact"/>
                          <w:rPr>
                            <w:sz w:val="24"/>
                          </w:rPr>
                        </w:pPr>
                        <w:proofErr w:type="spellStart"/>
                        <w:r>
                          <w:rPr>
                            <w:sz w:val="24"/>
                          </w:rPr>
                          <w:t>繳展位費及保證金</w:t>
                        </w:r>
                        <w:proofErr w:type="spellEnd"/>
                      </w:p>
                    </w:txbxContent>
                  </v:textbox>
                </v:shape>
                <v:shape id="Text Box 3" o:spid="_x0000_s1045" type="#_x0000_t202" style="position:absolute;left:4540;top:5096;width:26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" filled="f" stroked="f">
                  <v:textbox inset="0,0,0,0">
                    <w:txbxContent>
                      <w:p w:rsidR="00142D6F" w:rsidRDefault="00762C51">
                        <w:pPr>
                          <w:spacing w:line="288" w:lineRule="exact"/>
                          <w:ind w:left="-1" w:right="18"/>
                          <w:jc w:val="center"/>
                          <w:rPr>
                            <w:sz w:val="24"/>
                            <w:lang w:eastAsia="zh-TW"/>
                          </w:rPr>
                        </w:pPr>
                        <w:r>
                          <w:rPr>
                            <w:sz w:val="24"/>
                            <w:lang w:eastAsia="zh-TW"/>
                          </w:rPr>
                          <w:t>如有棄權廠商，依序通知</w:t>
                        </w:r>
                      </w:p>
                      <w:p w:rsidR="00142D6F" w:rsidRDefault="00762C51">
                        <w:pPr>
                          <w:spacing w:before="24" w:line="288" w:lineRule="exact"/>
                          <w:ind w:right="18"/>
                          <w:jc w:val="center"/>
                          <w:rPr>
                            <w:sz w:val="24"/>
                          </w:rPr>
                        </w:pPr>
                        <w:proofErr w:type="spellStart"/>
                        <w:r>
                          <w:rPr>
                            <w:sz w:val="24"/>
                          </w:rPr>
                          <w:t>後補廠商繳費</w:t>
                        </w:r>
                        <w:proofErr w:type="spellEnd"/>
                      </w:p>
                    </w:txbxContent>
                  </v:textbox>
                </v:shape>
                <w10:wrap type="topAndBottom" anchorx="page"/>
              </v:group>
            </w:pict>
          </mc:Fallback>
        </mc:AlternateContent>
      </w:r>
    </w:p>
    <w:p w:rsidR="00142D6F" w:rsidRPr="00127F3B" w:rsidRDefault="00142D6F">
      <w:pPr>
        <w:rPr>
          <w:rFonts w:ascii="微軟正黑體" w:eastAsia="微軟正黑體" w:hAnsi="微軟正黑體"/>
          <w:sz w:val="21"/>
          <w:lang w:eastAsia="zh-TW"/>
        </w:rPr>
        <w:sectPr w:rsidR="00142D6F" w:rsidRPr="00127F3B" w:rsidSect="00551C9E">
          <w:footerReference w:type="default" r:id="rId22"/>
          <w:pgSz w:w="11910" w:h="16840"/>
          <w:pgMar w:top="567" w:right="567" w:bottom="567" w:left="567" w:header="0" w:footer="1242" w:gutter="0"/>
          <w:cols w:space="720"/>
        </w:sectPr>
      </w:pPr>
    </w:p>
    <w:p w:rsidR="00142D6F" w:rsidRPr="00127F3B" w:rsidRDefault="00142D6F">
      <w:pPr>
        <w:pStyle w:val="a3"/>
        <w:spacing w:before="10"/>
        <w:rPr>
          <w:rFonts w:ascii="微軟正黑體" w:eastAsia="微軟正黑體" w:hAnsi="微軟正黑體"/>
          <w:sz w:val="9"/>
          <w:lang w:eastAsia="zh-TW"/>
        </w:rPr>
      </w:pPr>
    </w:p>
    <w:p w:rsidR="00142D6F" w:rsidRPr="00127F3B" w:rsidRDefault="00762C51">
      <w:pPr>
        <w:pStyle w:val="a3"/>
        <w:spacing w:before="77" w:after="13"/>
        <w:ind w:left="260"/>
        <w:rPr>
          <w:rFonts w:ascii="微軟正黑體" w:eastAsia="微軟正黑體" w:hAnsi="微軟正黑體"/>
        </w:rPr>
      </w:pPr>
      <w:r w:rsidRPr="00127F3B">
        <w:rPr>
          <w:rFonts w:ascii="微軟正黑體" w:eastAsia="微軟正黑體" w:hAnsi="微軟正黑體"/>
        </w:rPr>
        <w:t>2.審查標準</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5961"/>
        <w:gridCol w:w="1051"/>
      </w:tblGrid>
      <w:tr w:rsidR="00142D6F" w:rsidRPr="00127F3B">
        <w:trPr>
          <w:trHeight w:val="359"/>
        </w:trPr>
        <w:tc>
          <w:tcPr>
            <w:tcW w:w="1526" w:type="dxa"/>
          </w:tcPr>
          <w:p w:rsidR="00142D6F" w:rsidRPr="00127F3B" w:rsidRDefault="00762C51">
            <w:pPr>
              <w:pStyle w:val="TableParagraph"/>
              <w:ind w:left="502" w:right="492"/>
              <w:jc w:val="center"/>
              <w:rPr>
                <w:rFonts w:ascii="微軟正黑體" w:eastAsia="微軟正黑體" w:hAnsi="微軟正黑體"/>
                <w:b/>
                <w:sz w:val="24"/>
              </w:rPr>
            </w:pPr>
            <w:proofErr w:type="spellStart"/>
            <w:r w:rsidRPr="00127F3B">
              <w:rPr>
                <w:rFonts w:ascii="微軟正黑體" w:eastAsia="微軟正黑體" w:hAnsi="微軟正黑體"/>
                <w:b/>
                <w:sz w:val="24"/>
              </w:rPr>
              <w:t>項目</w:t>
            </w:r>
            <w:proofErr w:type="spellEnd"/>
          </w:p>
        </w:tc>
        <w:tc>
          <w:tcPr>
            <w:tcW w:w="5961" w:type="dxa"/>
          </w:tcPr>
          <w:p w:rsidR="00142D6F" w:rsidRPr="00127F3B" w:rsidRDefault="00762C51">
            <w:pPr>
              <w:pStyle w:val="TableParagraph"/>
              <w:ind w:left="2720" w:right="2709"/>
              <w:jc w:val="center"/>
              <w:rPr>
                <w:rFonts w:ascii="微軟正黑體" w:eastAsia="微軟正黑體" w:hAnsi="微軟正黑體"/>
                <w:b/>
                <w:sz w:val="24"/>
              </w:rPr>
            </w:pPr>
            <w:proofErr w:type="spellStart"/>
            <w:r w:rsidRPr="00127F3B">
              <w:rPr>
                <w:rFonts w:ascii="微軟正黑體" w:eastAsia="微軟正黑體" w:hAnsi="微軟正黑體"/>
                <w:b/>
                <w:sz w:val="24"/>
              </w:rPr>
              <w:t>內容</w:t>
            </w:r>
            <w:proofErr w:type="spellEnd"/>
          </w:p>
        </w:tc>
        <w:tc>
          <w:tcPr>
            <w:tcW w:w="1051" w:type="dxa"/>
          </w:tcPr>
          <w:p w:rsidR="00142D6F" w:rsidRPr="00127F3B" w:rsidRDefault="00762C51">
            <w:pPr>
              <w:pStyle w:val="TableParagraph"/>
              <w:ind w:left="286"/>
              <w:rPr>
                <w:rFonts w:ascii="微軟正黑體" w:eastAsia="微軟正黑體" w:hAnsi="微軟正黑體"/>
                <w:b/>
                <w:sz w:val="24"/>
              </w:rPr>
            </w:pPr>
            <w:proofErr w:type="spellStart"/>
            <w:r w:rsidRPr="00127F3B">
              <w:rPr>
                <w:rFonts w:ascii="微軟正黑體" w:eastAsia="微軟正黑體" w:hAnsi="微軟正黑體"/>
                <w:b/>
                <w:sz w:val="24"/>
              </w:rPr>
              <w:t>比例</w:t>
            </w:r>
            <w:proofErr w:type="spellEnd"/>
          </w:p>
        </w:tc>
      </w:tr>
      <w:tr w:rsidR="00142D6F" w:rsidRPr="00127F3B">
        <w:trPr>
          <w:trHeight w:val="359"/>
        </w:trPr>
        <w:tc>
          <w:tcPr>
            <w:tcW w:w="1526" w:type="dxa"/>
          </w:tcPr>
          <w:p w:rsidR="00142D6F" w:rsidRPr="00127F3B" w:rsidRDefault="00563480" w:rsidP="00563480">
            <w:pPr>
              <w:pStyle w:val="TableParagraph"/>
              <w:rPr>
                <w:rFonts w:ascii="微軟正黑體" w:eastAsia="微軟正黑體" w:hAnsi="微軟正黑體"/>
                <w:sz w:val="24"/>
              </w:rPr>
            </w:pPr>
            <w:proofErr w:type="spellStart"/>
            <w:r w:rsidRPr="00127F3B">
              <w:rPr>
                <w:rFonts w:ascii="微軟正黑體" w:eastAsia="微軟正黑體" w:hAnsi="微軟正黑體" w:hint="eastAsia"/>
                <w:sz w:val="24"/>
              </w:rPr>
              <w:t>該展會自己設有攤位</w:t>
            </w:r>
            <w:proofErr w:type="spellEnd"/>
          </w:p>
        </w:tc>
        <w:tc>
          <w:tcPr>
            <w:tcW w:w="5961" w:type="dxa"/>
          </w:tcPr>
          <w:p w:rsidR="00142D6F" w:rsidRPr="00127F3B" w:rsidRDefault="00DF2806" w:rsidP="00DF2806">
            <w:pPr>
              <w:pStyle w:val="TableParagraph"/>
              <w:ind w:left="108"/>
              <w:rPr>
                <w:rFonts w:ascii="微軟正黑體" w:eastAsia="微軟正黑體" w:hAnsi="微軟正黑體"/>
                <w:sz w:val="24"/>
                <w:lang w:eastAsia="zh-TW"/>
              </w:rPr>
            </w:pPr>
            <w:r w:rsidRPr="00127F3B">
              <w:rPr>
                <w:rFonts w:ascii="微軟正黑體" w:eastAsia="微軟正黑體" w:hAnsi="微軟正黑體" w:hint="eastAsia"/>
                <w:sz w:val="24"/>
                <w:lang w:eastAsia="zh-TW"/>
              </w:rPr>
              <w:t>今年該展有設攤</w:t>
            </w:r>
            <w:r w:rsidRPr="00127F3B">
              <w:rPr>
                <w:rFonts w:ascii="微軟正黑體" w:eastAsia="微軟正黑體" w:hAnsi="微軟正黑體"/>
                <w:sz w:val="24"/>
                <w:lang w:eastAsia="zh-TW"/>
              </w:rPr>
              <w:t>、</w:t>
            </w:r>
            <w:r w:rsidRPr="00127F3B">
              <w:rPr>
                <w:rFonts w:ascii="微軟正黑體" w:eastAsia="微軟正黑體" w:hAnsi="微軟正黑體" w:hint="eastAsia"/>
                <w:sz w:val="24"/>
                <w:lang w:eastAsia="zh-TW"/>
              </w:rPr>
              <w:t>曾經參與該展</w:t>
            </w:r>
            <w:r w:rsidRPr="00127F3B">
              <w:rPr>
                <w:rFonts w:ascii="微軟正黑體" w:eastAsia="微軟正黑體" w:hAnsi="微軟正黑體"/>
                <w:sz w:val="24"/>
                <w:lang w:eastAsia="zh-TW"/>
              </w:rPr>
              <w:t>、</w:t>
            </w:r>
            <w:r w:rsidRPr="00127F3B">
              <w:rPr>
                <w:rFonts w:ascii="微軟正黑體" w:eastAsia="微軟正黑體" w:hAnsi="微軟正黑體" w:hint="eastAsia"/>
                <w:sz w:val="24"/>
                <w:lang w:eastAsia="zh-TW"/>
              </w:rPr>
              <w:t>經常參展</w:t>
            </w:r>
            <w:r w:rsidRPr="00127F3B">
              <w:rPr>
                <w:rFonts w:ascii="微軟正黑體" w:eastAsia="微軟正黑體" w:hAnsi="微軟正黑體"/>
                <w:sz w:val="24"/>
                <w:lang w:eastAsia="zh-TW"/>
              </w:rPr>
              <w:t>、</w:t>
            </w:r>
            <w:r w:rsidRPr="00127F3B">
              <w:rPr>
                <w:rFonts w:ascii="微軟正黑體" w:eastAsia="微軟正黑體" w:hAnsi="微軟正黑體" w:hint="eastAsia"/>
                <w:sz w:val="24"/>
                <w:lang w:eastAsia="zh-TW"/>
              </w:rPr>
              <w:t>曾經參展</w:t>
            </w:r>
          </w:p>
        </w:tc>
        <w:tc>
          <w:tcPr>
            <w:tcW w:w="1051" w:type="dxa"/>
          </w:tcPr>
          <w:p w:rsidR="00142D6F" w:rsidRPr="00127F3B" w:rsidRDefault="00762C51" w:rsidP="003E12DF">
            <w:pPr>
              <w:pStyle w:val="TableParagraph"/>
              <w:spacing w:before="41" w:line="240" w:lineRule="auto"/>
              <w:ind w:left="286"/>
              <w:rPr>
                <w:rFonts w:ascii="微軟正黑體" w:eastAsia="微軟正黑體" w:hAnsi="微軟正黑體"/>
                <w:sz w:val="24"/>
              </w:rPr>
            </w:pPr>
            <w:r w:rsidRPr="00127F3B">
              <w:rPr>
                <w:rFonts w:ascii="微軟正黑體" w:eastAsia="微軟正黑體" w:hAnsi="微軟正黑體"/>
                <w:sz w:val="24"/>
              </w:rPr>
              <w:t>2</w:t>
            </w:r>
            <w:r w:rsidR="003E12DF" w:rsidRPr="00127F3B">
              <w:rPr>
                <w:rFonts w:ascii="微軟正黑體" w:eastAsia="微軟正黑體" w:hAnsi="微軟正黑體"/>
                <w:sz w:val="24"/>
              </w:rPr>
              <w:t>5</w:t>
            </w:r>
            <w:r w:rsidRPr="00127F3B">
              <w:rPr>
                <w:rFonts w:ascii="微軟正黑體" w:eastAsia="微軟正黑體" w:hAnsi="微軟正黑體"/>
                <w:sz w:val="24"/>
              </w:rPr>
              <w:t>%</w:t>
            </w:r>
          </w:p>
        </w:tc>
      </w:tr>
      <w:tr w:rsidR="00142D6F" w:rsidRPr="00127F3B">
        <w:trPr>
          <w:trHeight w:val="362"/>
        </w:trPr>
        <w:tc>
          <w:tcPr>
            <w:tcW w:w="1526" w:type="dxa"/>
          </w:tcPr>
          <w:p w:rsidR="00142D6F" w:rsidRPr="00127F3B" w:rsidRDefault="00A67B5B" w:rsidP="00A67B5B">
            <w:pPr>
              <w:pStyle w:val="TableParagraph"/>
              <w:spacing w:before="14"/>
              <w:rPr>
                <w:rFonts w:ascii="微軟正黑體" w:eastAsia="微軟正黑體" w:hAnsi="微軟正黑體"/>
                <w:sz w:val="24"/>
                <w:lang w:eastAsia="zh-TW"/>
              </w:rPr>
            </w:pPr>
            <w:r w:rsidRPr="00127F3B">
              <w:rPr>
                <w:rFonts w:ascii="微軟正黑體" w:eastAsia="微軟正黑體" w:hAnsi="微軟正黑體" w:hint="eastAsia"/>
                <w:sz w:val="24"/>
                <w:lang w:eastAsia="zh-TW"/>
              </w:rPr>
              <w:t>產品俱創新</w:t>
            </w:r>
            <w:r w:rsidRPr="00127F3B">
              <w:rPr>
                <w:rFonts w:ascii="微軟正黑體" w:eastAsia="微軟正黑體" w:hAnsi="微軟正黑體"/>
                <w:sz w:val="24"/>
                <w:lang w:eastAsia="zh-TW"/>
              </w:rPr>
              <w:t>/特色</w:t>
            </w:r>
          </w:p>
        </w:tc>
        <w:tc>
          <w:tcPr>
            <w:tcW w:w="5961" w:type="dxa"/>
          </w:tcPr>
          <w:p w:rsidR="00142D6F" w:rsidRPr="00127F3B" w:rsidRDefault="003E12DF" w:rsidP="003E12DF">
            <w:pPr>
              <w:pStyle w:val="TableParagraph"/>
              <w:spacing w:before="14"/>
              <w:ind w:left="108"/>
              <w:rPr>
                <w:rFonts w:ascii="微軟正黑體" w:eastAsia="微軟正黑體" w:hAnsi="微軟正黑體"/>
                <w:sz w:val="24"/>
                <w:lang w:eastAsia="zh-TW"/>
              </w:rPr>
            </w:pPr>
            <w:r w:rsidRPr="00127F3B">
              <w:rPr>
                <w:rFonts w:ascii="微軟正黑體" w:eastAsia="微軟正黑體" w:hAnsi="微軟正黑體" w:hint="eastAsia"/>
                <w:sz w:val="24"/>
                <w:lang w:eastAsia="zh-TW"/>
              </w:rPr>
              <w:t>曾經得過國際獎項</w:t>
            </w:r>
            <w:r w:rsidRPr="00127F3B">
              <w:rPr>
                <w:rFonts w:ascii="微軟正黑體" w:eastAsia="微軟正黑體" w:hAnsi="微軟正黑體"/>
                <w:sz w:val="24"/>
                <w:lang w:eastAsia="zh-TW"/>
              </w:rPr>
              <w:t>、</w:t>
            </w:r>
            <w:r w:rsidRPr="00127F3B">
              <w:rPr>
                <w:rFonts w:ascii="微軟正黑體" w:eastAsia="微軟正黑體" w:hAnsi="微軟正黑體" w:hint="eastAsia"/>
                <w:sz w:val="24"/>
                <w:lang w:eastAsia="zh-TW"/>
              </w:rPr>
              <w:t>曾經得過國內獎項</w:t>
            </w:r>
            <w:r w:rsidRPr="00127F3B">
              <w:rPr>
                <w:rFonts w:ascii="微軟正黑體" w:eastAsia="微軟正黑體" w:hAnsi="微軟正黑體"/>
                <w:sz w:val="24"/>
                <w:lang w:eastAsia="zh-TW"/>
              </w:rPr>
              <w:t>、</w:t>
            </w:r>
            <w:r w:rsidRPr="00127F3B">
              <w:rPr>
                <w:rFonts w:ascii="微軟正黑體" w:eastAsia="微軟正黑體" w:hAnsi="微軟正黑體" w:hint="eastAsia"/>
                <w:sz w:val="24"/>
                <w:lang w:eastAsia="zh-TW"/>
              </w:rPr>
              <w:t>自有品牌</w:t>
            </w:r>
            <w:r w:rsidRPr="00127F3B">
              <w:rPr>
                <w:rFonts w:ascii="微軟正黑體" w:eastAsia="微軟正黑體" w:hAnsi="微軟正黑體"/>
                <w:sz w:val="24"/>
                <w:lang w:eastAsia="zh-TW"/>
              </w:rPr>
              <w:t>、</w:t>
            </w:r>
            <w:r w:rsidRPr="00127F3B">
              <w:rPr>
                <w:rFonts w:ascii="微軟正黑體" w:eastAsia="微軟正黑體" w:hAnsi="微軟正黑體" w:hint="eastAsia"/>
                <w:sz w:val="24"/>
                <w:lang w:eastAsia="zh-TW"/>
              </w:rPr>
              <w:t>有</w:t>
            </w:r>
            <w:r w:rsidRPr="00127F3B">
              <w:rPr>
                <w:rFonts w:ascii="微軟正黑體" w:eastAsia="微軟正黑體" w:hAnsi="微軟正黑體"/>
                <w:sz w:val="24"/>
                <w:lang w:eastAsia="zh-TW"/>
              </w:rPr>
              <w:t>ODM能力</w:t>
            </w:r>
          </w:p>
        </w:tc>
        <w:tc>
          <w:tcPr>
            <w:tcW w:w="1051" w:type="dxa"/>
          </w:tcPr>
          <w:p w:rsidR="00142D6F" w:rsidRPr="00127F3B" w:rsidRDefault="003E12DF" w:rsidP="003E12DF">
            <w:pPr>
              <w:pStyle w:val="TableParagraph"/>
              <w:spacing w:before="43" w:line="240" w:lineRule="auto"/>
              <w:ind w:left="286"/>
              <w:rPr>
                <w:rFonts w:ascii="微軟正黑體" w:eastAsia="微軟正黑體" w:hAnsi="微軟正黑體"/>
                <w:sz w:val="24"/>
              </w:rPr>
            </w:pPr>
            <w:r w:rsidRPr="00127F3B">
              <w:rPr>
                <w:rFonts w:ascii="微軟正黑體" w:eastAsia="微軟正黑體" w:hAnsi="微軟正黑體"/>
                <w:sz w:val="24"/>
              </w:rPr>
              <w:t>25</w:t>
            </w:r>
            <w:r w:rsidR="00762C51" w:rsidRPr="00127F3B">
              <w:rPr>
                <w:rFonts w:ascii="微軟正黑體" w:eastAsia="微軟正黑體" w:hAnsi="微軟正黑體"/>
                <w:sz w:val="24"/>
              </w:rPr>
              <w:t>%</w:t>
            </w:r>
          </w:p>
        </w:tc>
      </w:tr>
      <w:tr w:rsidR="00142D6F" w:rsidRPr="00127F3B">
        <w:trPr>
          <w:trHeight w:val="359"/>
        </w:trPr>
        <w:tc>
          <w:tcPr>
            <w:tcW w:w="1526" w:type="dxa"/>
          </w:tcPr>
          <w:p w:rsidR="00142D6F" w:rsidRPr="00127F3B" w:rsidRDefault="00762C51" w:rsidP="00A67B5B">
            <w:pPr>
              <w:pStyle w:val="TableParagraph"/>
              <w:spacing w:before="11"/>
              <w:rPr>
                <w:rFonts w:ascii="微軟正黑體" w:eastAsia="微軟正黑體" w:hAnsi="微軟正黑體"/>
                <w:sz w:val="24"/>
                <w:lang w:eastAsia="zh-TW"/>
              </w:rPr>
            </w:pPr>
            <w:r w:rsidRPr="00127F3B">
              <w:rPr>
                <w:rFonts w:ascii="微軟正黑體" w:eastAsia="微軟正黑體" w:hAnsi="微軟正黑體"/>
                <w:sz w:val="24"/>
                <w:lang w:eastAsia="zh-TW"/>
              </w:rPr>
              <w:t>行銷能力</w:t>
            </w:r>
          </w:p>
        </w:tc>
        <w:tc>
          <w:tcPr>
            <w:tcW w:w="5961" w:type="dxa"/>
          </w:tcPr>
          <w:p w:rsidR="00142D6F" w:rsidRPr="00127F3B" w:rsidRDefault="003E12DF" w:rsidP="003E12DF">
            <w:pPr>
              <w:pStyle w:val="TableParagraph"/>
              <w:spacing w:before="11"/>
              <w:ind w:left="108"/>
              <w:rPr>
                <w:rFonts w:ascii="微軟正黑體" w:eastAsia="微軟正黑體" w:hAnsi="微軟正黑體"/>
                <w:sz w:val="24"/>
                <w:lang w:eastAsia="zh-TW"/>
              </w:rPr>
            </w:pPr>
            <w:r w:rsidRPr="00127F3B">
              <w:rPr>
                <w:rFonts w:ascii="微軟正黑體" w:eastAsia="微軟正黑體" w:hAnsi="微軟正黑體" w:hint="eastAsia"/>
                <w:sz w:val="24"/>
                <w:lang w:eastAsia="zh-TW"/>
              </w:rPr>
              <w:t>有外銷實績</w:t>
            </w:r>
            <w:r w:rsidRPr="00127F3B">
              <w:rPr>
                <w:rFonts w:ascii="微軟正黑體" w:eastAsia="微軟正黑體" w:hAnsi="微軟正黑體"/>
                <w:sz w:val="24"/>
                <w:lang w:eastAsia="zh-TW"/>
              </w:rPr>
              <w:t>、該國</w:t>
            </w:r>
            <w:r w:rsidRPr="00127F3B">
              <w:rPr>
                <w:rFonts w:ascii="微軟正黑體" w:eastAsia="微軟正黑體" w:hAnsi="微軟正黑體" w:hint="eastAsia"/>
                <w:sz w:val="24"/>
                <w:lang w:eastAsia="zh-TW"/>
              </w:rPr>
              <w:t>有代理</w:t>
            </w:r>
            <w:r w:rsidRPr="00127F3B">
              <w:rPr>
                <w:rFonts w:ascii="微軟正黑體" w:eastAsia="微軟正黑體" w:hAnsi="微軟正黑體"/>
                <w:sz w:val="24"/>
                <w:lang w:eastAsia="zh-TW"/>
              </w:rPr>
              <w:t>、</w:t>
            </w:r>
            <w:r w:rsidRPr="00127F3B">
              <w:rPr>
                <w:rFonts w:ascii="微軟正黑體" w:eastAsia="微軟正黑體" w:hAnsi="微軟正黑體" w:hint="eastAsia"/>
                <w:sz w:val="24"/>
                <w:lang w:eastAsia="zh-TW"/>
              </w:rPr>
              <w:t>曾獲該國訂單</w:t>
            </w:r>
            <w:r w:rsidRPr="00127F3B">
              <w:rPr>
                <w:rFonts w:ascii="微軟正黑體" w:eastAsia="微軟正黑體" w:hAnsi="微軟正黑體"/>
                <w:sz w:val="24"/>
                <w:lang w:eastAsia="zh-TW"/>
              </w:rPr>
              <w:t>、</w:t>
            </w:r>
            <w:r w:rsidRPr="00127F3B">
              <w:rPr>
                <w:rFonts w:ascii="微軟正黑體" w:eastAsia="微軟正黑體" w:hAnsi="微軟正黑體" w:hint="eastAsia"/>
                <w:sz w:val="24"/>
                <w:lang w:eastAsia="zh-TW"/>
              </w:rPr>
              <w:t>有相關外文能力</w:t>
            </w:r>
          </w:p>
        </w:tc>
        <w:tc>
          <w:tcPr>
            <w:tcW w:w="1051" w:type="dxa"/>
          </w:tcPr>
          <w:p w:rsidR="00142D6F" w:rsidRPr="00127F3B" w:rsidRDefault="00762C51" w:rsidP="003E12DF">
            <w:pPr>
              <w:pStyle w:val="TableParagraph"/>
              <w:spacing w:before="41" w:line="240" w:lineRule="auto"/>
              <w:ind w:left="286"/>
              <w:rPr>
                <w:rFonts w:ascii="微軟正黑體" w:eastAsia="微軟正黑體" w:hAnsi="微軟正黑體"/>
                <w:sz w:val="24"/>
              </w:rPr>
            </w:pPr>
            <w:r w:rsidRPr="00127F3B">
              <w:rPr>
                <w:rFonts w:ascii="微軟正黑體" w:eastAsia="微軟正黑體" w:hAnsi="微軟正黑體"/>
                <w:sz w:val="24"/>
              </w:rPr>
              <w:t>2</w:t>
            </w:r>
            <w:r w:rsidR="003E12DF" w:rsidRPr="00127F3B">
              <w:rPr>
                <w:rFonts w:ascii="微軟正黑體" w:eastAsia="微軟正黑體" w:hAnsi="微軟正黑體"/>
                <w:sz w:val="24"/>
              </w:rPr>
              <w:t>5</w:t>
            </w:r>
            <w:r w:rsidRPr="00127F3B">
              <w:rPr>
                <w:rFonts w:ascii="微軟正黑體" w:eastAsia="微軟正黑體" w:hAnsi="微軟正黑體"/>
                <w:sz w:val="24"/>
              </w:rPr>
              <w:t>%</w:t>
            </w:r>
          </w:p>
        </w:tc>
      </w:tr>
      <w:tr w:rsidR="00142D6F" w:rsidRPr="00127F3B">
        <w:trPr>
          <w:trHeight w:val="359"/>
        </w:trPr>
        <w:tc>
          <w:tcPr>
            <w:tcW w:w="1526" w:type="dxa"/>
          </w:tcPr>
          <w:p w:rsidR="00A67B5B" w:rsidRPr="00127F3B" w:rsidRDefault="00A67B5B" w:rsidP="00A67B5B">
            <w:pPr>
              <w:pStyle w:val="TableParagraph"/>
              <w:rPr>
                <w:rFonts w:ascii="微軟正黑體" w:eastAsia="微軟正黑體" w:hAnsi="微軟正黑體"/>
                <w:sz w:val="24"/>
                <w:lang w:eastAsia="zh-TW"/>
              </w:rPr>
            </w:pPr>
            <w:r w:rsidRPr="00127F3B">
              <w:rPr>
                <w:rFonts w:ascii="微軟正黑體" w:eastAsia="微軟正黑體" w:hAnsi="微軟正黑體" w:hint="eastAsia"/>
                <w:sz w:val="24"/>
                <w:lang w:eastAsia="zh-TW"/>
              </w:rPr>
              <w:t>與展會屬性</w:t>
            </w:r>
            <w:r w:rsidRPr="00127F3B">
              <w:rPr>
                <w:rFonts w:ascii="微軟正黑體" w:eastAsia="微軟正黑體" w:hAnsi="微軟正黑體"/>
                <w:sz w:val="24"/>
                <w:lang w:eastAsia="zh-TW"/>
              </w:rPr>
              <w:t xml:space="preserve"> </w:t>
            </w:r>
          </w:p>
          <w:p w:rsidR="00142D6F" w:rsidRPr="00127F3B" w:rsidRDefault="00A67B5B" w:rsidP="00A67B5B">
            <w:pPr>
              <w:pStyle w:val="TableParagraph"/>
              <w:rPr>
                <w:rFonts w:ascii="微軟正黑體" w:eastAsia="微軟正黑體" w:hAnsi="微軟正黑體"/>
                <w:sz w:val="24"/>
                <w:lang w:eastAsia="zh-TW"/>
              </w:rPr>
            </w:pPr>
            <w:r w:rsidRPr="00127F3B">
              <w:rPr>
                <w:rFonts w:ascii="微軟正黑體" w:eastAsia="微軟正黑體" w:hAnsi="微軟正黑體" w:hint="eastAsia"/>
                <w:sz w:val="24"/>
                <w:lang w:eastAsia="zh-TW"/>
              </w:rPr>
              <w:t>關聯度</w:t>
            </w:r>
          </w:p>
        </w:tc>
        <w:tc>
          <w:tcPr>
            <w:tcW w:w="5961" w:type="dxa"/>
          </w:tcPr>
          <w:p w:rsidR="00142D6F" w:rsidRPr="00127F3B" w:rsidRDefault="003E12DF" w:rsidP="00261D02">
            <w:pPr>
              <w:pStyle w:val="TableParagraph"/>
              <w:ind w:left="108"/>
              <w:rPr>
                <w:rFonts w:ascii="微軟正黑體" w:eastAsia="微軟正黑體" w:hAnsi="微軟正黑體"/>
                <w:sz w:val="24"/>
                <w:lang w:eastAsia="zh-TW"/>
              </w:rPr>
            </w:pPr>
            <w:r w:rsidRPr="00127F3B">
              <w:rPr>
                <w:rFonts w:ascii="微軟正黑體" w:eastAsia="微軟正黑體" w:hAnsi="微軟正黑體" w:hint="eastAsia"/>
                <w:sz w:val="24"/>
                <w:lang w:eastAsia="zh-TW"/>
              </w:rPr>
              <w:t>公司主力產品</w:t>
            </w:r>
            <w:r w:rsidR="00261D02" w:rsidRPr="00127F3B">
              <w:rPr>
                <w:rFonts w:ascii="微軟正黑體" w:eastAsia="微軟正黑體" w:hAnsi="微軟正黑體" w:hint="eastAsia"/>
                <w:sz w:val="24"/>
                <w:lang w:eastAsia="zh-TW"/>
              </w:rPr>
              <w:t>與</w:t>
            </w:r>
            <w:r w:rsidRPr="00127F3B">
              <w:rPr>
                <w:rFonts w:ascii="微軟正黑體" w:eastAsia="微軟正黑體" w:hAnsi="微軟正黑體" w:hint="eastAsia"/>
                <w:sz w:val="24"/>
                <w:lang w:eastAsia="zh-TW"/>
              </w:rPr>
              <w:t>展會展項直接相關、</w:t>
            </w:r>
            <w:r w:rsidR="00261D02" w:rsidRPr="00127F3B">
              <w:rPr>
                <w:rFonts w:ascii="微軟正黑體" w:eastAsia="微軟正黑體" w:hAnsi="微軟正黑體" w:hint="eastAsia"/>
                <w:sz w:val="24"/>
                <w:lang w:eastAsia="zh-TW"/>
              </w:rPr>
              <w:t>間</w:t>
            </w:r>
            <w:r w:rsidRPr="00127F3B">
              <w:rPr>
                <w:rFonts w:ascii="微軟正黑體" w:eastAsia="微軟正黑體" w:hAnsi="微軟正黑體" w:hint="eastAsia"/>
                <w:sz w:val="24"/>
                <w:lang w:eastAsia="zh-TW"/>
              </w:rPr>
              <w:t>接相關、取得相關</w:t>
            </w:r>
            <w:r w:rsidRPr="00127F3B">
              <w:rPr>
                <w:rFonts w:ascii="微軟正黑體" w:eastAsia="微軟正黑體" w:hAnsi="微軟正黑體"/>
                <w:sz w:val="24"/>
                <w:lang w:eastAsia="zh-TW"/>
              </w:rPr>
              <w:t>品管認證</w:t>
            </w:r>
          </w:p>
        </w:tc>
        <w:tc>
          <w:tcPr>
            <w:tcW w:w="1051" w:type="dxa"/>
          </w:tcPr>
          <w:p w:rsidR="00142D6F" w:rsidRPr="00127F3B" w:rsidRDefault="00762C51" w:rsidP="003E12DF">
            <w:pPr>
              <w:pStyle w:val="TableParagraph"/>
              <w:spacing w:before="41" w:line="240" w:lineRule="auto"/>
              <w:ind w:left="286"/>
              <w:rPr>
                <w:rFonts w:ascii="微軟正黑體" w:eastAsia="微軟正黑體" w:hAnsi="微軟正黑體"/>
                <w:sz w:val="24"/>
              </w:rPr>
            </w:pPr>
            <w:r w:rsidRPr="00127F3B">
              <w:rPr>
                <w:rFonts w:ascii="微軟正黑體" w:eastAsia="微軟正黑體" w:hAnsi="微軟正黑體"/>
                <w:sz w:val="24"/>
              </w:rPr>
              <w:t>2</w:t>
            </w:r>
            <w:r w:rsidR="003E12DF" w:rsidRPr="00127F3B">
              <w:rPr>
                <w:rFonts w:ascii="微軟正黑體" w:eastAsia="微軟正黑體" w:hAnsi="微軟正黑體"/>
                <w:sz w:val="24"/>
              </w:rPr>
              <w:t>5</w:t>
            </w:r>
            <w:r w:rsidRPr="00127F3B">
              <w:rPr>
                <w:rFonts w:ascii="微軟正黑體" w:eastAsia="微軟正黑體" w:hAnsi="微軟正黑體"/>
                <w:sz w:val="24"/>
              </w:rPr>
              <w:t>%</w:t>
            </w:r>
          </w:p>
        </w:tc>
      </w:tr>
    </w:tbl>
    <w:p w:rsidR="00DF2806" w:rsidRDefault="00676B77">
      <w:pPr>
        <w:pStyle w:val="a3"/>
        <w:spacing w:before="8"/>
        <w:rPr>
          <w:rFonts w:ascii="微軟正黑體" w:eastAsia="微軟正黑體" w:hAnsi="微軟正黑體"/>
          <w:sz w:val="26"/>
          <w:lang w:eastAsia="zh-TW"/>
        </w:rPr>
      </w:pPr>
      <w:r>
        <w:rPr>
          <w:rFonts w:ascii="微軟正黑體" w:eastAsia="微軟正黑體" w:hAnsi="微軟正黑體" w:hint="eastAsia"/>
          <w:sz w:val="26"/>
          <w:lang w:eastAsia="zh-TW"/>
        </w:rPr>
        <w:t>※</w:t>
      </w:r>
      <w:r>
        <w:rPr>
          <w:rFonts w:ascii="微軟正黑體" w:eastAsia="微軟正黑體" w:hAnsi="微軟正黑體"/>
          <w:sz w:val="26"/>
          <w:lang w:eastAsia="zh-TW"/>
        </w:rPr>
        <w:t>備註</w:t>
      </w:r>
      <w:r>
        <w:rPr>
          <w:rFonts w:ascii="微軟正黑體" w:eastAsia="微軟正黑體" w:hAnsi="微軟正黑體" w:hint="eastAsia"/>
          <w:sz w:val="26"/>
          <w:lang w:eastAsia="zh-TW"/>
        </w:rPr>
        <w:t>：新報名者總分加10%、曾經報過名者不加分、連續參加</w:t>
      </w:r>
      <w:proofErr w:type="gramStart"/>
      <w:r>
        <w:rPr>
          <w:rFonts w:ascii="微軟正黑體" w:eastAsia="微軟正黑體" w:hAnsi="微軟正黑體" w:hint="eastAsia"/>
          <w:sz w:val="26"/>
          <w:lang w:eastAsia="zh-TW"/>
        </w:rPr>
        <w:t>3年者減總</w:t>
      </w:r>
      <w:proofErr w:type="gramEnd"/>
      <w:r>
        <w:rPr>
          <w:rFonts w:ascii="微軟正黑體" w:eastAsia="微軟正黑體" w:hAnsi="微軟正黑體" w:hint="eastAsia"/>
          <w:sz w:val="26"/>
          <w:lang w:eastAsia="zh-TW"/>
        </w:rPr>
        <w:t>分10%（績效優良者不扣分）</w:t>
      </w:r>
    </w:p>
    <w:p w:rsidR="00676B77" w:rsidRPr="00127F3B" w:rsidRDefault="00676B77">
      <w:pPr>
        <w:pStyle w:val="a3"/>
        <w:spacing w:before="8"/>
        <w:rPr>
          <w:rFonts w:ascii="微軟正黑體" w:eastAsia="微軟正黑體" w:hAnsi="微軟正黑體"/>
          <w:sz w:val="26"/>
          <w:lang w:eastAsia="zh-TW"/>
        </w:rPr>
      </w:pPr>
    </w:p>
    <w:p w:rsidR="00142D6F" w:rsidRPr="00127F3B" w:rsidRDefault="00762C51">
      <w:pPr>
        <w:pStyle w:val="a3"/>
        <w:spacing w:before="0"/>
        <w:ind w:left="260"/>
        <w:rPr>
          <w:rFonts w:ascii="微軟正黑體" w:eastAsia="微軟正黑體" w:hAnsi="微軟正黑體"/>
          <w:lang w:eastAsia="zh-TW"/>
        </w:rPr>
      </w:pPr>
      <w:r w:rsidRPr="00127F3B">
        <w:rPr>
          <w:rFonts w:ascii="微軟正黑體" w:eastAsia="微軟正黑體" w:hAnsi="微軟正黑體"/>
          <w:lang w:eastAsia="zh-TW"/>
        </w:rPr>
        <w:t>3.參展費用</w:t>
      </w:r>
    </w:p>
    <w:p w:rsidR="00142D6F" w:rsidRPr="00127F3B" w:rsidRDefault="00A67B5B" w:rsidP="00D15E4D">
      <w:pPr>
        <w:pStyle w:val="a3"/>
        <w:spacing w:line="256" w:lineRule="auto"/>
        <w:ind w:left="260" w:right="360"/>
        <w:rPr>
          <w:rFonts w:ascii="微軟正黑體" w:eastAsia="微軟正黑體" w:hAnsi="微軟正黑體"/>
          <w:lang w:eastAsia="zh-TW"/>
        </w:rPr>
      </w:pPr>
      <w:proofErr w:type="gramStart"/>
      <w:r w:rsidRPr="00127F3B">
        <w:rPr>
          <w:rFonts w:ascii="微軟正黑體" w:eastAsia="微軟正黑體" w:hAnsi="微軟正黑體"/>
          <w:spacing w:val="-6"/>
          <w:lang w:eastAsia="zh-TW"/>
        </w:rPr>
        <w:t>臺</w:t>
      </w:r>
      <w:proofErr w:type="gramEnd"/>
      <w:r w:rsidRPr="00127F3B">
        <w:rPr>
          <w:rFonts w:ascii="微軟正黑體" w:eastAsia="微軟正黑體" w:hAnsi="微軟正黑體"/>
          <w:spacing w:val="-6"/>
          <w:lang w:eastAsia="zh-TW"/>
        </w:rPr>
        <w:t>南市政府經濟發展局</w:t>
      </w:r>
      <w:r w:rsidR="00762C51" w:rsidRPr="00127F3B">
        <w:rPr>
          <w:rFonts w:ascii="微軟正黑體" w:eastAsia="微軟正黑體" w:hAnsi="微軟正黑體"/>
          <w:spacing w:val="-6"/>
          <w:lang w:eastAsia="zh-TW"/>
        </w:rPr>
        <w:t>全額補助場地租金，廠商只需繳交參展作業費，</w:t>
      </w:r>
      <w:r w:rsidRPr="00127F3B">
        <w:rPr>
          <w:rFonts w:ascii="微軟正黑體" w:eastAsia="微軟正黑體" w:hAnsi="微軟正黑體" w:hint="eastAsia"/>
          <w:spacing w:val="-6"/>
          <w:lang w:eastAsia="zh-TW"/>
        </w:rPr>
        <w:t>該展有自行設攤之</w:t>
      </w:r>
      <w:r w:rsidR="00762C51" w:rsidRPr="00127F3B">
        <w:rPr>
          <w:rFonts w:ascii="微軟正黑體" w:eastAsia="微軟正黑體" w:hAnsi="微軟正黑體"/>
          <w:spacing w:val="-6"/>
          <w:lang w:eastAsia="zh-TW"/>
        </w:rPr>
        <w:t>參展團廠商，可再</w:t>
      </w:r>
      <w:proofErr w:type="gramStart"/>
      <w:r w:rsidRPr="00127F3B">
        <w:rPr>
          <w:rFonts w:ascii="微軟正黑體" w:eastAsia="微軟正黑體" w:hAnsi="微軟正黑體"/>
          <w:spacing w:val="-6"/>
          <w:lang w:eastAsia="zh-TW"/>
        </w:rPr>
        <w:t>免</w:t>
      </w:r>
      <w:r w:rsidRPr="00127F3B">
        <w:rPr>
          <w:rFonts w:ascii="微軟正黑體" w:eastAsia="微軟正黑體" w:hAnsi="微軟正黑體" w:hint="eastAsia"/>
          <w:spacing w:val="-9"/>
          <w:lang w:eastAsia="zh-TW"/>
        </w:rPr>
        <w:t>合購展</w:t>
      </w:r>
      <w:proofErr w:type="gramEnd"/>
      <w:r w:rsidRPr="00127F3B">
        <w:rPr>
          <w:rFonts w:ascii="微軟正黑體" w:eastAsia="微軟正黑體" w:hAnsi="微軟正黑體" w:hint="eastAsia"/>
          <w:spacing w:val="-9"/>
          <w:lang w:eastAsia="zh-TW"/>
        </w:rPr>
        <w:t>位之部份負擔</w:t>
      </w:r>
      <w:r w:rsidR="00762C51" w:rsidRPr="00127F3B">
        <w:rPr>
          <w:rFonts w:ascii="微軟正黑體" w:eastAsia="微軟正黑體" w:hAnsi="微軟正黑體"/>
          <w:spacing w:val="-6"/>
          <w:lang w:eastAsia="zh-TW"/>
        </w:rPr>
        <w: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5"/>
        <w:gridCol w:w="3951"/>
      </w:tblGrid>
      <w:tr w:rsidR="00142D6F" w:rsidRPr="00127F3B" w:rsidTr="00676B77">
        <w:trPr>
          <w:trHeight w:val="359"/>
        </w:trPr>
        <w:tc>
          <w:tcPr>
            <w:tcW w:w="4555" w:type="dxa"/>
          </w:tcPr>
          <w:p w:rsidR="00142D6F" w:rsidRPr="00127F3B" w:rsidRDefault="00762C51">
            <w:pPr>
              <w:pStyle w:val="TableParagraph"/>
              <w:ind w:left="1403"/>
              <w:rPr>
                <w:rFonts w:ascii="微軟正黑體" w:eastAsia="微軟正黑體" w:hAnsi="微軟正黑體"/>
                <w:b/>
                <w:sz w:val="24"/>
              </w:rPr>
            </w:pPr>
            <w:proofErr w:type="spellStart"/>
            <w:r w:rsidRPr="00127F3B">
              <w:rPr>
                <w:rFonts w:ascii="微軟正黑體" w:eastAsia="微軟正黑體" w:hAnsi="微軟正黑體"/>
                <w:b/>
                <w:sz w:val="24"/>
              </w:rPr>
              <w:t>廠商負擔項目</w:t>
            </w:r>
            <w:proofErr w:type="spellEnd"/>
          </w:p>
        </w:tc>
        <w:tc>
          <w:tcPr>
            <w:tcW w:w="3951" w:type="dxa"/>
          </w:tcPr>
          <w:p w:rsidR="00142D6F" w:rsidRPr="00127F3B" w:rsidRDefault="00762C51">
            <w:pPr>
              <w:pStyle w:val="TableParagraph"/>
              <w:ind w:left="1163"/>
              <w:rPr>
                <w:rFonts w:ascii="微軟正黑體" w:eastAsia="微軟正黑體" w:hAnsi="微軟正黑體"/>
                <w:b/>
                <w:sz w:val="24"/>
              </w:rPr>
            </w:pPr>
            <w:proofErr w:type="spellStart"/>
            <w:r w:rsidRPr="00127F3B">
              <w:rPr>
                <w:rFonts w:ascii="微軟正黑體" w:eastAsia="微軟正黑體" w:hAnsi="微軟正黑體"/>
                <w:b/>
                <w:sz w:val="24"/>
              </w:rPr>
              <w:t>主辦單位補助項目</w:t>
            </w:r>
            <w:proofErr w:type="spellEnd"/>
          </w:p>
        </w:tc>
      </w:tr>
      <w:tr w:rsidR="00142D6F" w:rsidRPr="00127F3B" w:rsidTr="00676B77">
        <w:trPr>
          <w:trHeight w:val="1802"/>
        </w:trPr>
        <w:tc>
          <w:tcPr>
            <w:tcW w:w="4555" w:type="dxa"/>
          </w:tcPr>
          <w:p w:rsidR="00142D6F" w:rsidRPr="00127F3B" w:rsidRDefault="00A67B5B">
            <w:pPr>
              <w:pStyle w:val="TableParagraph"/>
              <w:numPr>
                <w:ilvl w:val="0"/>
                <w:numId w:val="4"/>
              </w:numPr>
              <w:tabs>
                <w:tab w:val="left" w:pos="468"/>
              </w:tabs>
              <w:spacing w:before="14" w:line="256" w:lineRule="auto"/>
              <w:ind w:right="96"/>
              <w:rPr>
                <w:rFonts w:ascii="微軟正黑體" w:eastAsia="微軟正黑體" w:hAnsi="微軟正黑體"/>
                <w:sz w:val="24"/>
                <w:lang w:eastAsia="zh-TW"/>
              </w:rPr>
            </w:pPr>
            <w:proofErr w:type="gramStart"/>
            <w:r w:rsidRPr="00127F3B">
              <w:rPr>
                <w:rFonts w:ascii="微軟正黑體" w:eastAsia="微軟正黑體" w:hAnsi="微軟正黑體" w:hint="eastAsia"/>
                <w:spacing w:val="-19"/>
                <w:sz w:val="24"/>
                <w:lang w:eastAsia="zh-TW"/>
              </w:rPr>
              <w:t>合購展位</w:t>
            </w:r>
            <w:proofErr w:type="gramEnd"/>
            <w:r w:rsidRPr="00127F3B">
              <w:rPr>
                <w:rFonts w:ascii="微軟正黑體" w:eastAsia="微軟正黑體" w:hAnsi="微軟正黑體" w:hint="eastAsia"/>
                <w:spacing w:val="-19"/>
                <w:sz w:val="24"/>
                <w:lang w:eastAsia="zh-TW"/>
              </w:rPr>
              <w:t>之部份負擔，</w:t>
            </w:r>
            <w:proofErr w:type="gramStart"/>
            <w:r w:rsidRPr="00127F3B">
              <w:rPr>
                <w:rFonts w:ascii="微軟正黑體" w:eastAsia="微軟正黑體" w:hAnsi="微軟正黑體" w:hint="eastAsia"/>
                <w:spacing w:val="-19"/>
                <w:sz w:val="24"/>
                <w:lang w:eastAsia="zh-TW"/>
              </w:rPr>
              <w:t>依展會</w:t>
            </w:r>
            <w:proofErr w:type="gramEnd"/>
            <w:r w:rsidRPr="00127F3B">
              <w:rPr>
                <w:rFonts w:ascii="微軟正黑體" w:eastAsia="微軟正黑體" w:hAnsi="微軟正黑體" w:hint="eastAsia"/>
                <w:spacing w:val="-19"/>
                <w:sz w:val="24"/>
                <w:lang w:eastAsia="zh-TW"/>
              </w:rPr>
              <w:t>需求而定(</w:t>
            </w:r>
            <w:r w:rsidR="00135138" w:rsidRPr="00127F3B">
              <w:rPr>
                <w:rFonts w:ascii="微軟正黑體" w:eastAsia="微軟正黑體" w:hAnsi="微軟正黑體" w:hint="eastAsia"/>
                <w:spacing w:val="-19"/>
                <w:sz w:val="24"/>
                <w:lang w:eastAsia="zh-TW"/>
              </w:rPr>
              <w:t>增</w:t>
            </w:r>
            <w:r w:rsidRPr="00127F3B">
              <w:rPr>
                <w:rFonts w:ascii="微軟正黑體" w:eastAsia="微軟正黑體" w:hAnsi="微軟正黑體" w:hint="eastAsia"/>
                <w:spacing w:val="-19"/>
                <w:sz w:val="24"/>
                <w:lang w:eastAsia="zh-TW"/>
              </w:rPr>
              <w:t>加</w:t>
            </w:r>
            <w:r w:rsidR="00135138" w:rsidRPr="00127F3B">
              <w:rPr>
                <w:rFonts w:ascii="微軟正黑體" w:eastAsia="微軟正黑體" w:hAnsi="微軟正黑體" w:hint="eastAsia"/>
                <w:spacing w:val="-19"/>
                <w:sz w:val="24"/>
                <w:lang w:eastAsia="zh-TW"/>
              </w:rPr>
              <w:t>共同合</w:t>
            </w:r>
            <w:r w:rsidRPr="00127F3B">
              <w:rPr>
                <w:rFonts w:ascii="微軟正黑體" w:eastAsia="微軟正黑體" w:hAnsi="微軟正黑體" w:hint="eastAsia"/>
                <w:spacing w:val="-19"/>
                <w:sz w:val="24"/>
                <w:lang w:eastAsia="zh-TW"/>
              </w:rPr>
              <w:t>購攤位</w:t>
            </w:r>
            <w:r w:rsidR="00135138" w:rsidRPr="00127F3B">
              <w:rPr>
                <w:rFonts w:ascii="微軟正黑體" w:eastAsia="微軟正黑體" w:hAnsi="微軟正黑體" w:hint="eastAsia"/>
                <w:spacing w:val="-19"/>
                <w:sz w:val="24"/>
                <w:lang w:eastAsia="zh-TW"/>
              </w:rPr>
              <w:t>，廠商</w:t>
            </w:r>
            <w:r w:rsidRPr="00127F3B">
              <w:rPr>
                <w:rFonts w:ascii="微軟正黑體" w:eastAsia="微軟正黑體" w:hAnsi="微軟正黑體" w:hint="eastAsia"/>
                <w:spacing w:val="-19"/>
                <w:sz w:val="24"/>
                <w:lang w:eastAsia="zh-TW"/>
              </w:rPr>
              <w:t>約</w:t>
            </w:r>
            <w:r w:rsidR="00135138" w:rsidRPr="00127F3B">
              <w:rPr>
                <w:rFonts w:ascii="微軟正黑體" w:eastAsia="微軟正黑體" w:hAnsi="微軟正黑體" w:hint="eastAsia"/>
                <w:spacing w:val="-19"/>
                <w:sz w:val="24"/>
                <w:lang w:eastAsia="zh-TW"/>
              </w:rPr>
              <w:t>需負擔</w:t>
            </w:r>
            <w:r w:rsidR="00762C51" w:rsidRPr="00127F3B">
              <w:rPr>
                <w:rFonts w:ascii="微軟正黑體" w:eastAsia="微軟正黑體" w:hAnsi="微軟正黑體"/>
                <w:spacing w:val="-19"/>
                <w:sz w:val="24"/>
                <w:lang w:eastAsia="zh-TW"/>
              </w:rPr>
              <w:t xml:space="preserve"> </w:t>
            </w:r>
            <w:r w:rsidR="00676B77">
              <w:rPr>
                <w:rFonts w:ascii="微軟正黑體" w:eastAsia="微軟正黑體" w:hAnsi="微軟正黑體"/>
                <w:spacing w:val="-19"/>
                <w:sz w:val="24"/>
                <w:lang w:eastAsia="zh-TW"/>
              </w:rPr>
              <w:t>日本</w:t>
            </w:r>
            <w:r w:rsidR="00762C51" w:rsidRPr="00127F3B">
              <w:rPr>
                <w:rFonts w:ascii="微軟正黑體" w:eastAsia="微軟正黑體" w:hAnsi="微軟正黑體"/>
                <w:spacing w:val="-19"/>
                <w:sz w:val="24"/>
                <w:lang w:eastAsia="zh-TW"/>
              </w:rPr>
              <w:t>NT$</w:t>
            </w:r>
            <w:r w:rsidR="00C43B32">
              <w:rPr>
                <w:rFonts w:ascii="微軟正黑體" w:eastAsia="微軟正黑體" w:hAnsi="微軟正黑體" w:hint="eastAsia"/>
                <w:spacing w:val="-19"/>
                <w:sz w:val="24"/>
                <w:lang w:eastAsia="zh-TW"/>
              </w:rPr>
              <w:t>2</w:t>
            </w:r>
            <w:r w:rsidR="00762C51" w:rsidRPr="00127F3B">
              <w:rPr>
                <w:rFonts w:ascii="微軟正黑體" w:eastAsia="微軟正黑體" w:hAnsi="微軟正黑體"/>
                <w:spacing w:val="-19"/>
                <w:sz w:val="24"/>
                <w:lang w:eastAsia="zh-TW"/>
              </w:rPr>
              <w:t xml:space="preserve"> 萬</w:t>
            </w:r>
            <w:r w:rsidR="00676B77">
              <w:rPr>
                <w:rFonts w:ascii="微軟正黑體" w:eastAsia="微軟正黑體" w:hAnsi="微軟正黑體"/>
                <w:spacing w:val="-19"/>
                <w:sz w:val="24"/>
                <w:lang w:eastAsia="zh-TW"/>
              </w:rPr>
              <w:t>元</w:t>
            </w:r>
            <w:r w:rsidR="00135138" w:rsidRPr="00127F3B">
              <w:rPr>
                <w:rFonts w:ascii="微軟正黑體" w:eastAsia="微軟正黑體" w:hAnsi="微軟正黑體" w:hint="eastAsia"/>
                <w:spacing w:val="-19"/>
                <w:sz w:val="24"/>
                <w:lang w:eastAsia="zh-TW"/>
              </w:rPr>
              <w:t>/攤位</w:t>
            </w:r>
            <w:r w:rsidR="00676B77">
              <w:rPr>
                <w:rFonts w:ascii="微軟正黑體" w:eastAsia="微軟正黑體" w:hAnsi="微軟正黑體" w:hint="eastAsia"/>
                <w:spacing w:val="-19"/>
                <w:sz w:val="24"/>
                <w:lang w:eastAsia="zh-TW"/>
              </w:rPr>
              <w:t>、法國</w:t>
            </w:r>
            <w:r w:rsidR="00676B77" w:rsidRPr="00127F3B">
              <w:rPr>
                <w:rFonts w:ascii="微軟正黑體" w:eastAsia="微軟正黑體" w:hAnsi="微軟正黑體"/>
                <w:spacing w:val="-19"/>
                <w:sz w:val="24"/>
                <w:lang w:eastAsia="zh-TW"/>
              </w:rPr>
              <w:t>NT$</w:t>
            </w:r>
            <w:r w:rsidR="00676B77">
              <w:rPr>
                <w:rFonts w:ascii="微軟正黑體" w:eastAsia="微軟正黑體" w:hAnsi="微軟正黑體"/>
                <w:spacing w:val="-19"/>
                <w:sz w:val="24"/>
                <w:lang w:eastAsia="zh-TW"/>
              </w:rPr>
              <w:t>3</w:t>
            </w:r>
            <w:r w:rsidR="00676B77" w:rsidRPr="00127F3B">
              <w:rPr>
                <w:rFonts w:ascii="微軟正黑體" w:eastAsia="微軟正黑體" w:hAnsi="微軟正黑體"/>
                <w:spacing w:val="-19"/>
                <w:sz w:val="24"/>
                <w:lang w:eastAsia="zh-TW"/>
              </w:rPr>
              <w:t xml:space="preserve"> 萬</w:t>
            </w:r>
            <w:r w:rsidR="00676B77">
              <w:rPr>
                <w:rFonts w:ascii="微軟正黑體" w:eastAsia="微軟正黑體" w:hAnsi="微軟正黑體"/>
                <w:spacing w:val="-19"/>
                <w:sz w:val="24"/>
                <w:lang w:eastAsia="zh-TW"/>
              </w:rPr>
              <w:t>元</w:t>
            </w:r>
            <w:r w:rsidR="00676B77" w:rsidRPr="00127F3B">
              <w:rPr>
                <w:rFonts w:ascii="微軟正黑體" w:eastAsia="微軟正黑體" w:hAnsi="微軟正黑體" w:hint="eastAsia"/>
                <w:spacing w:val="-19"/>
                <w:sz w:val="24"/>
                <w:lang w:eastAsia="zh-TW"/>
              </w:rPr>
              <w:t>/攤位</w:t>
            </w:r>
            <w:r w:rsidRPr="00127F3B">
              <w:rPr>
                <w:rFonts w:ascii="微軟正黑體" w:eastAsia="微軟正黑體" w:hAnsi="微軟正黑體" w:hint="eastAsia"/>
                <w:spacing w:val="-19"/>
                <w:sz w:val="24"/>
                <w:lang w:eastAsia="zh-TW"/>
              </w:rPr>
              <w:t>)</w:t>
            </w:r>
          </w:p>
          <w:p w:rsidR="00142D6F" w:rsidRPr="00127F3B" w:rsidRDefault="00762C51">
            <w:pPr>
              <w:pStyle w:val="TableParagraph"/>
              <w:numPr>
                <w:ilvl w:val="0"/>
                <w:numId w:val="4"/>
              </w:numPr>
              <w:tabs>
                <w:tab w:val="left" w:pos="468"/>
              </w:tabs>
              <w:spacing w:before="2" w:line="240" w:lineRule="auto"/>
              <w:rPr>
                <w:rFonts w:ascii="微軟正黑體" w:eastAsia="微軟正黑體" w:hAnsi="微軟正黑體"/>
                <w:sz w:val="24"/>
              </w:rPr>
            </w:pPr>
            <w:proofErr w:type="spellStart"/>
            <w:r w:rsidRPr="00127F3B">
              <w:rPr>
                <w:rFonts w:ascii="微軟正黑體" w:eastAsia="微軟正黑體" w:hAnsi="微軟正黑體"/>
                <w:sz w:val="24"/>
              </w:rPr>
              <w:t>展品來回運送</w:t>
            </w:r>
            <w:proofErr w:type="spellEnd"/>
          </w:p>
          <w:p w:rsidR="00142D6F" w:rsidRPr="00127F3B" w:rsidRDefault="00762C51">
            <w:pPr>
              <w:pStyle w:val="TableParagraph"/>
              <w:numPr>
                <w:ilvl w:val="0"/>
                <w:numId w:val="4"/>
              </w:numPr>
              <w:tabs>
                <w:tab w:val="left" w:pos="468"/>
              </w:tabs>
              <w:spacing w:before="24" w:line="240" w:lineRule="auto"/>
              <w:rPr>
                <w:rFonts w:ascii="微軟正黑體" w:eastAsia="微軟正黑體" w:hAnsi="微軟正黑體"/>
                <w:sz w:val="24"/>
              </w:rPr>
            </w:pPr>
            <w:proofErr w:type="spellStart"/>
            <w:r w:rsidRPr="00127F3B">
              <w:rPr>
                <w:rFonts w:ascii="微軟正黑體" w:eastAsia="微軟正黑體" w:hAnsi="微軟正黑體"/>
                <w:sz w:val="24"/>
              </w:rPr>
              <w:t>裝潢追加費用</w:t>
            </w:r>
            <w:proofErr w:type="spellEnd"/>
          </w:p>
          <w:p w:rsidR="00142D6F" w:rsidRPr="00127F3B" w:rsidRDefault="00762C51">
            <w:pPr>
              <w:pStyle w:val="TableParagraph"/>
              <w:numPr>
                <w:ilvl w:val="0"/>
                <w:numId w:val="4"/>
              </w:numPr>
              <w:tabs>
                <w:tab w:val="left" w:pos="468"/>
              </w:tabs>
              <w:spacing w:before="24"/>
              <w:rPr>
                <w:rFonts w:ascii="微軟正黑體" w:eastAsia="微軟正黑體" w:hAnsi="微軟正黑體"/>
                <w:sz w:val="24"/>
                <w:lang w:eastAsia="zh-TW"/>
              </w:rPr>
            </w:pPr>
            <w:r w:rsidRPr="00127F3B">
              <w:rPr>
                <w:rFonts w:ascii="微軟正黑體" w:eastAsia="微軟正黑體" w:hAnsi="微軟正黑體"/>
                <w:sz w:val="24"/>
                <w:lang w:eastAsia="zh-TW"/>
              </w:rPr>
              <w:t>參展期間人員住宿及交通費用</w:t>
            </w:r>
          </w:p>
        </w:tc>
        <w:tc>
          <w:tcPr>
            <w:tcW w:w="3951" w:type="dxa"/>
          </w:tcPr>
          <w:p w:rsidR="00142D6F" w:rsidRPr="00127F3B" w:rsidRDefault="00762C51">
            <w:pPr>
              <w:pStyle w:val="TableParagraph"/>
              <w:numPr>
                <w:ilvl w:val="0"/>
                <w:numId w:val="3"/>
              </w:numPr>
              <w:tabs>
                <w:tab w:val="left" w:pos="468"/>
              </w:tabs>
              <w:spacing w:before="14" w:line="240" w:lineRule="auto"/>
              <w:rPr>
                <w:rFonts w:ascii="微軟正黑體" w:eastAsia="微軟正黑體" w:hAnsi="微軟正黑體"/>
                <w:sz w:val="24"/>
              </w:rPr>
            </w:pPr>
            <w:proofErr w:type="spellStart"/>
            <w:r w:rsidRPr="00127F3B">
              <w:rPr>
                <w:rFonts w:ascii="微軟正黑體" w:eastAsia="微軟正黑體" w:hAnsi="微軟正黑體"/>
                <w:sz w:val="24"/>
              </w:rPr>
              <w:t>場地租金</w:t>
            </w:r>
            <w:proofErr w:type="spellEnd"/>
          </w:p>
          <w:p w:rsidR="00142D6F" w:rsidRPr="00127F3B" w:rsidRDefault="00762C51">
            <w:pPr>
              <w:pStyle w:val="TableParagraph"/>
              <w:numPr>
                <w:ilvl w:val="0"/>
                <w:numId w:val="3"/>
              </w:numPr>
              <w:tabs>
                <w:tab w:val="left" w:pos="468"/>
              </w:tabs>
              <w:spacing w:before="24" w:line="240" w:lineRule="auto"/>
              <w:rPr>
                <w:rFonts w:ascii="微軟正黑體" w:eastAsia="微軟正黑體" w:hAnsi="微軟正黑體"/>
                <w:sz w:val="24"/>
              </w:rPr>
            </w:pPr>
            <w:proofErr w:type="spellStart"/>
            <w:r w:rsidRPr="00127F3B">
              <w:rPr>
                <w:rFonts w:ascii="微軟正黑體" w:eastAsia="微軟正黑體" w:hAnsi="微軟正黑體"/>
                <w:sz w:val="24"/>
              </w:rPr>
              <w:t>整體裝潢</w:t>
            </w:r>
            <w:proofErr w:type="spellEnd"/>
          </w:p>
          <w:p w:rsidR="00142D6F" w:rsidRPr="00127F3B" w:rsidRDefault="00762C51">
            <w:pPr>
              <w:pStyle w:val="TableParagraph"/>
              <w:numPr>
                <w:ilvl w:val="0"/>
                <w:numId w:val="3"/>
              </w:numPr>
              <w:tabs>
                <w:tab w:val="left" w:pos="468"/>
              </w:tabs>
              <w:spacing w:before="25" w:line="240" w:lineRule="auto"/>
              <w:rPr>
                <w:rFonts w:ascii="微軟正黑體" w:eastAsia="微軟正黑體" w:hAnsi="微軟正黑體"/>
                <w:sz w:val="24"/>
              </w:rPr>
            </w:pPr>
            <w:proofErr w:type="spellStart"/>
            <w:r w:rsidRPr="00127F3B">
              <w:rPr>
                <w:rFonts w:ascii="微軟正黑體" w:eastAsia="微軟正黑體" w:hAnsi="微軟正黑體"/>
                <w:sz w:val="24"/>
              </w:rPr>
              <w:t>公共設施、電費</w:t>
            </w:r>
            <w:proofErr w:type="spellEnd"/>
          </w:p>
          <w:p w:rsidR="00142D6F" w:rsidRPr="00127F3B" w:rsidRDefault="00762C51">
            <w:pPr>
              <w:pStyle w:val="TableParagraph"/>
              <w:numPr>
                <w:ilvl w:val="0"/>
                <w:numId w:val="3"/>
              </w:numPr>
              <w:tabs>
                <w:tab w:val="left" w:pos="468"/>
              </w:tabs>
              <w:spacing w:before="24" w:line="240" w:lineRule="auto"/>
              <w:rPr>
                <w:rFonts w:ascii="微軟正黑體" w:eastAsia="微軟正黑體" w:hAnsi="微軟正黑體"/>
                <w:sz w:val="24"/>
                <w:lang w:eastAsia="zh-TW"/>
              </w:rPr>
            </w:pPr>
            <w:r w:rsidRPr="00127F3B">
              <w:rPr>
                <w:rFonts w:ascii="微軟正黑體" w:eastAsia="微軟正黑體" w:hAnsi="微軟正黑體"/>
                <w:sz w:val="24"/>
                <w:lang w:eastAsia="zh-TW"/>
              </w:rPr>
              <w:t>活動文宣品規劃、製作、運費</w:t>
            </w:r>
          </w:p>
          <w:p w:rsidR="00142D6F" w:rsidRPr="00127F3B" w:rsidRDefault="00762C51">
            <w:pPr>
              <w:pStyle w:val="TableParagraph"/>
              <w:numPr>
                <w:ilvl w:val="0"/>
                <w:numId w:val="3"/>
              </w:numPr>
              <w:tabs>
                <w:tab w:val="left" w:pos="468"/>
              </w:tabs>
              <w:spacing w:before="24"/>
              <w:rPr>
                <w:rFonts w:ascii="微軟正黑體" w:eastAsia="微軟正黑體" w:hAnsi="微軟正黑體"/>
                <w:sz w:val="24"/>
              </w:rPr>
            </w:pPr>
            <w:proofErr w:type="spellStart"/>
            <w:r w:rsidRPr="00127F3B">
              <w:rPr>
                <w:rFonts w:ascii="微軟正黑體" w:eastAsia="微軟正黑體" w:hAnsi="微軟正黑體"/>
                <w:sz w:val="24"/>
              </w:rPr>
              <w:t>媒宣活動</w:t>
            </w:r>
            <w:proofErr w:type="spellEnd"/>
          </w:p>
          <w:p w:rsidR="00BB1C2B" w:rsidRPr="00127F3B" w:rsidRDefault="00BB1C2B">
            <w:pPr>
              <w:pStyle w:val="TableParagraph"/>
              <w:numPr>
                <w:ilvl w:val="0"/>
                <w:numId w:val="3"/>
              </w:numPr>
              <w:tabs>
                <w:tab w:val="left" w:pos="468"/>
              </w:tabs>
              <w:spacing w:before="24"/>
              <w:rPr>
                <w:rFonts w:ascii="微軟正黑體" w:eastAsia="微軟正黑體" w:hAnsi="微軟正黑體"/>
                <w:sz w:val="24"/>
              </w:rPr>
            </w:pPr>
            <w:proofErr w:type="spellStart"/>
            <w:r w:rsidRPr="00127F3B">
              <w:rPr>
                <w:rFonts w:ascii="微軟正黑體" w:eastAsia="微軟正黑體" w:hAnsi="微軟正黑體"/>
                <w:sz w:val="24"/>
              </w:rPr>
              <w:t>買家邀約</w:t>
            </w:r>
            <w:proofErr w:type="spellEnd"/>
          </w:p>
        </w:tc>
      </w:tr>
    </w:tbl>
    <w:p w:rsidR="00142D6F" w:rsidRPr="00127F3B" w:rsidRDefault="00762C51">
      <w:pPr>
        <w:pStyle w:val="a3"/>
        <w:spacing w:before="12"/>
        <w:ind w:left="346"/>
        <w:rPr>
          <w:rFonts w:ascii="微軟正黑體" w:eastAsia="微軟正黑體" w:hAnsi="微軟正黑體"/>
        </w:rPr>
      </w:pPr>
      <w:proofErr w:type="spellStart"/>
      <w:r w:rsidRPr="00127F3B">
        <w:rPr>
          <w:rFonts w:ascii="微軟正黑體" w:eastAsia="微軟正黑體" w:hAnsi="微軟正黑體"/>
        </w:rPr>
        <w:t>注意事項</w:t>
      </w:r>
      <w:proofErr w:type="spellEnd"/>
      <w:r w:rsidRPr="00127F3B">
        <w:rPr>
          <w:rFonts w:ascii="微軟正黑體" w:eastAsia="微軟正黑體" w:hAnsi="微軟正黑體" w:hint="eastAsia"/>
        </w:rPr>
        <w:t>：</w:t>
      </w:r>
    </w:p>
    <w:p w:rsidR="00142D6F" w:rsidRPr="00127F3B" w:rsidRDefault="00762C51">
      <w:pPr>
        <w:pStyle w:val="a3"/>
        <w:spacing w:line="256" w:lineRule="auto"/>
        <w:ind w:left="968" w:right="359" w:hanging="281"/>
        <w:jc w:val="both"/>
        <w:rPr>
          <w:rFonts w:ascii="微軟正黑體" w:eastAsia="微軟正黑體" w:hAnsi="微軟正黑體"/>
          <w:lang w:eastAsia="zh-TW"/>
        </w:rPr>
      </w:pPr>
      <w:r w:rsidRPr="00127F3B">
        <w:rPr>
          <w:rFonts w:ascii="微軟正黑體" w:eastAsia="微軟正黑體" w:hAnsi="微軟正黑體"/>
          <w:lang w:eastAsia="zh-TW"/>
        </w:rPr>
        <w:t>(1)入選廠商須繳交</w:t>
      </w:r>
      <w:r w:rsidRPr="00127F3B">
        <w:rPr>
          <w:rFonts w:ascii="微軟正黑體" w:eastAsia="微軟正黑體" w:hAnsi="微軟正黑體"/>
          <w:b/>
          <w:spacing w:val="-2"/>
          <w:lang w:eastAsia="zh-TW"/>
        </w:rPr>
        <w:t>保證金新台幣</w:t>
      </w:r>
      <w:r w:rsidR="007A5637">
        <w:rPr>
          <w:rFonts w:ascii="微軟正黑體" w:eastAsia="微軟正黑體" w:hAnsi="微軟正黑體" w:hint="eastAsia"/>
          <w:b/>
          <w:spacing w:val="-2"/>
          <w:lang w:eastAsia="zh-TW"/>
        </w:rPr>
        <w:t>參</w:t>
      </w:r>
      <w:r w:rsidRPr="00127F3B">
        <w:rPr>
          <w:rFonts w:ascii="微軟正黑體" w:eastAsia="微軟正黑體" w:hAnsi="微軟正黑體"/>
          <w:b/>
          <w:spacing w:val="-2"/>
          <w:lang w:eastAsia="zh-TW"/>
        </w:rPr>
        <w:t>萬元支票</w:t>
      </w:r>
      <w:r w:rsidRPr="00127F3B">
        <w:rPr>
          <w:rFonts w:ascii="微軟正黑體" w:eastAsia="微軟正黑體" w:hAnsi="微軟正黑體"/>
          <w:spacing w:val="-10"/>
          <w:lang w:eastAsia="zh-TW"/>
        </w:rPr>
        <w:t>，始完成報名手續，保證金將於</w:t>
      </w:r>
      <w:r w:rsidRPr="00127F3B">
        <w:rPr>
          <w:rFonts w:ascii="微軟正黑體" w:eastAsia="微軟正黑體" w:hAnsi="微軟正黑體"/>
          <w:spacing w:val="-14"/>
          <w:lang w:eastAsia="zh-TW"/>
        </w:rPr>
        <w:t>展後結束二</w:t>
      </w:r>
      <w:proofErr w:type="gramStart"/>
      <w:r w:rsidRPr="00127F3B">
        <w:rPr>
          <w:rFonts w:ascii="微軟正黑體" w:eastAsia="微軟正黑體" w:hAnsi="微軟正黑體"/>
          <w:spacing w:val="-14"/>
          <w:lang w:eastAsia="zh-TW"/>
        </w:rPr>
        <w:t>週</w:t>
      </w:r>
      <w:proofErr w:type="gramEnd"/>
      <w:r w:rsidRPr="00127F3B">
        <w:rPr>
          <w:rFonts w:ascii="微軟正黑體" w:eastAsia="微軟正黑體" w:hAnsi="微軟正黑體"/>
          <w:spacing w:val="-14"/>
          <w:lang w:eastAsia="zh-TW"/>
        </w:rPr>
        <w:t>內</w:t>
      </w:r>
      <w:proofErr w:type="gramStart"/>
      <w:r w:rsidRPr="00127F3B">
        <w:rPr>
          <w:rFonts w:ascii="微軟正黑體" w:eastAsia="微軟正黑體" w:hAnsi="微軟正黑體"/>
          <w:spacing w:val="-14"/>
          <w:lang w:eastAsia="zh-TW"/>
        </w:rPr>
        <w:t>無息返還</w:t>
      </w:r>
      <w:proofErr w:type="gramEnd"/>
      <w:r w:rsidRPr="00127F3B">
        <w:rPr>
          <w:rFonts w:ascii="微軟正黑體" w:eastAsia="微軟正黑體" w:hAnsi="微軟正黑體"/>
          <w:spacing w:val="-14"/>
          <w:lang w:eastAsia="zh-TW"/>
        </w:rPr>
        <w:t>。惟若未配合本計畫相關事項，本會將沒入保證金，廠商不得異議。</w:t>
      </w:r>
    </w:p>
    <w:p w:rsidR="00142D6F" w:rsidRPr="00127F3B" w:rsidRDefault="00762C51">
      <w:pPr>
        <w:spacing w:before="3" w:line="256" w:lineRule="auto"/>
        <w:ind w:left="968" w:right="358" w:hanging="281"/>
        <w:jc w:val="both"/>
        <w:rPr>
          <w:rFonts w:ascii="微軟正黑體" w:eastAsia="微軟正黑體" w:hAnsi="微軟正黑體"/>
          <w:sz w:val="24"/>
          <w:lang w:eastAsia="zh-TW"/>
        </w:rPr>
      </w:pPr>
      <w:r w:rsidRPr="00127F3B">
        <w:rPr>
          <w:rFonts w:ascii="微軟正黑體" w:eastAsia="微軟正黑體" w:hAnsi="微軟正黑體"/>
          <w:sz w:val="24"/>
          <w:lang w:eastAsia="zh-TW"/>
        </w:rPr>
        <w:t>(2)</w:t>
      </w:r>
      <w:r w:rsidRPr="00127F3B">
        <w:rPr>
          <w:rFonts w:ascii="微軟正黑體" w:eastAsia="微軟正黑體" w:hAnsi="微軟正黑體"/>
          <w:spacing w:val="-10"/>
          <w:sz w:val="24"/>
          <w:lang w:eastAsia="zh-TW"/>
        </w:rPr>
        <w:t>本會公布入選廠商後，獲選廠商需於接獲通知後於</w:t>
      </w:r>
      <w:r w:rsidRPr="00127F3B">
        <w:rPr>
          <w:rFonts w:ascii="微軟正黑體" w:eastAsia="微軟正黑體" w:hAnsi="微軟正黑體"/>
          <w:b/>
          <w:sz w:val="24"/>
          <w:lang w:eastAsia="zh-TW"/>
        </w:rPr>
        <w:t>五個工作日內繳納參展費用及保證金</w:t>
      </w:r>
      <w:r w:rsidRPr="00127F3B">
        <w:rPr>
          <w:rFonts w:ascii="微軟正黑體" w:eastAsia="微軟正黑體" w:hAnsi="微軟正黑體"/>
          <w:spacing w:val="-1"/>
          <w:sz w:val="24"/>
          <w:lang w:eastAsia="zh-TW"/>
        </w:rPr>
        <w:t>，逾期視為放棄，由後補廠商取得參展資格。</w:t>
      </w:r>
    </w:p>
    <w:p w:rsidR="00142D6F" w:rsidRPr="00127F3B" w:rsidRDefault="00142D6F">
      <w:pPr>
        <w:pStyle w:val="a3"/>
        <w:spacing w:before="10"/>
        <w:rPr>
          <w:rFonts w:ascii="微軟正黑體" w:eastAsia="微軟正黑體" w:hAnsi="微軟正黑體"/>
          <w:sz w:val="9"/>
          <w:lang w:eastAsia="zh-TW"/>
        </w:rPr>
      </w:pPr>
    </w:p>
    <w:p w:rsidR="00D15E4D" w:rsidRPr="00127F3B" w:rsidRDefault="00D15E4D" w:rsidP="00D15E4D">
      <w:pPr>
        <w:pStyle w:val="a3"/>
        <w:spacing w:before="0"/>
        <w:ind w:left="260"/>
        <w:rPr>
          <w:rFonts w:ascii="微軟正黑體" w:eastAsia="微軟正黑體" w:hAnsi="微軟正黑體"/>
          <w:lang w:eastAsia="zh-TW"/>
        </w:rPr>
      </w:pPr>
    </w:p>
    <w:p w:rsidR="00142D6F" w:rsidRPr="00127F3B" w:rsidRDefault="00D15E4D" w:rsidP="00D15E4D">
      <w:pPr>
        <w:pStyle w:val="a3"/>
        <w:spacing w:before="0"/>
        <w:ind w:left="260"/>
        <w:rPr>
          <w:rFonts w:ascii="微軟正黑體" w:eastAsia="微軟正黑體" w:hAnsi="微軟正黑體"/>
          <w:lang w:eastAsia="zh-TW"/>
        </w:rPr>
      </w:pPr>
      <w:r w:rsidRPr="00127F3B">
        <w:rPr>
          <w:rFonts w:ascii="微軟正黑體" w:eastAsia="微軟正黑體" w:hAnsi="微軟正黑體" w:hint="eastAsia"/>
          <w:lang w:eastAsia="zh-TW"/>
        </w:rPr>
        <w:t>4.</w:t>
      </w:r>
      <w:r w:rsidR="00762C51" w:rsidRPr="00127F3B">
        <w:rPr>
          <w:rFonts w:ascii="微軟正黑體" w:eastAsia="微軟正黑體" w:hAnsi="微軟正黑體" w:cs="微軟正黑體" w:hint="eastAsia"/>
          <w:lang w:eastAsia="zh-TW"/>
        </w:rPr>
        <w:t>報名方式：</w:t>
      </w:r>
    </w:p>
    <w:p w:rsidR="00982E38" w:rsidRPr="00127F3B" w:rsidRDefault="00762C51" w:rsidP="00C43B32">
      <w:pPr>
        <w:pStyle w:val="a4"/>
        <w:tabs>
          <w:tab w:val="left" w:pos="1187"/>
        </w:tabs>
        <w:spacing w:before="24" w:line="256" w:lineRule="auto"/>
        <w:ind w:left="1186" w:right="425" w:firstLine="0"/>
        <w:jc w:val="both"/>
        <w:rPr>
          <w:rFonts w:ascii="微軟正黑體" w:eastAsia="微軟正黑體" w:hAnsi="微軟正黑體"/>
          <w:sz w:val="24"/>
          <w:lang w:eastAsia="zh-TW"/>
        </w:rPr>
      </w:pPr>
      <w:r w:rsidRPr="00127F3B">
        <w:rPr>
          <w:rFonts w:ascii="微軟正黑體" w:eastAsia="微軟正黑體" w:hAnsi="微軟正黑體"/>
          <w:spacing w:val="-21"/>
          <w:sz w:val="24"/>
          <w:lang w:eastAsia="zh-TW"/>
        </w:rPr>
        <w:t>請於</w:t>
      </w:r>
      <w:r w:rsidR="00C12C0D" w:rsidRPr="00127F3B">
        <w:rPr>
          <w:rFonts w:ascii="微軟正黑體" w:eastAsia="微軟正黑體" w:hAnsi="微軟正黑體" w:cs="新細明體" w:hint="eastAsia"/>
          <w:sz w:val="24"/>
          <w:u w:val="single"/>
          <w:lang w:eastAsia="zh-TW"/>
        </w:rPr>
        <w:t>截止日期</w:t>
      </w:r>
      <w:r w:rsidRPr="00127F3B">
        <w:rPr>
          <w:rFonts w:ascii="微軟正黑體" w:eastAsia="微軟正黑體" w:hAnsi="微軟正黑體"/>
          <w:sz w:val="24"/>
          <w:u w:val="single"/>
          <w:lang w:eastAsia="zh-TW"/>
        </w:rPr>
        <w:t>前(含)</w:t>
      </w:r>
      <w:r w:rsidRPr="00127F3B">
        <w:rPr>
          <w:rFonts w:ascii="微軟正黑體" w:eastAsia="微軟正黑體" w:hAnsi="微軟正黑體"/>
          <w:spacing w:val="-19"/>
          <w:sz w:val="24"/>
          <w:lang w:eastAsia="zh-TW"/>
        </w:rPr>
        <w:t>將【附件ㄧ、</w:t>
      </w:r>
      <w:r w:rsidR="009411E3" w:rsidRPr="00127F3B">
        <w:rPr>
          <w:rFonts w:ascii="微軟正黑體" w:eastAsia="微軟正黑體" w:hAnsi="微軟正黑體" w:hint="eastAsia"/>
          <w:spacing w:val="-19"/>
          <w:sz w:val="24"/>
          <w:lang w:eastAsia="zh-TW"/>
        </w:rPr>
        <w:t>臺南市全球經貿合作拓</w:t>
      </w:r>
      <w:r w:rsidR="00982E38" w:rsidRPr="00127F3B">
        <w:rPr>
          <w:rFonts w:ascii="微軟正黑體" w:eastAsia="微軟正黑體" w:hAnsi="微軟正黑體" w:hint="eastAsia"/>
          <w:spacing w:val="-19"/>
          <w:sz w:val="24"/>
          <w:lang w:eastAsia="zh-TW"/>
        </w:rPr>
        <w:t>展</w:t>
      </w:r>
      <w:r w:rsidR="009411E3" w:rsidRPr="00127F3B">
        <w:rPr>
          <w:rFonts w:ascii="微軟正黑體" w:eastAsia="微軟正黑體" w:hAnsi="微軟正黑體" w:hint="eastAsia"/>
          <w:spacing w:val="-19"/>
          <w:sz w:val="24"/>
          <w:lang w:eastAsia="zh-TW"/>
        </w:rPr>
        <w:t>報名表</w:t>
      </w:r>
      <w:r w:rsidRPr="00127F3B">
        <w:rPr>
          <w:rFonts w:ascii="微軟正黑體" w:eastAsia="微軟正黑體" w:hAnsi="微軟正黑體"/>
          <w:spacing w:val="-19"/>
          <w:sz w:val="24"/>
          <w:lang w:eastAsia="zh-TW"/>
        </w:rPr>
        <w:t>】</w:t>
      </w:r>
      <w:r w:rsidR="00D15E4D" w:rsidRPr="00127F3B">
        <w:rPr>
          <w:rFonts w:ascii="微軟正黑體" w:eastAsia="微軟正黑體" w:hAnsi="微軟正黑體"/>
          <w:spacing w:val="-19"/>
          <w:sz w:val="24"/>
          <w:lang w:eastAsia="zh-TW"/>
        </w:rPr>
        <w:t>，</w:t>
      </w:r>
      <w:r w:rsidR="00D15E4D" w:rsidRPr="00127F3B">
        <w:rPr>
          <w:rFonts w:ascii="微軟正黑體" w:eastAsia="微軟正黑體" w:hAnsi="微軟正黑體"/>
          <w:spacing w:val="-7"/>
          <w:sz w:val="24"/>
          <w:lang w:eastAsia="zh-TW"/>
        </w:rPr>
        <w:t xml:space="preserve">以 </w:t>
      </w:r>
      <w:r w:rsidR="00D15E4D" w:rsidRPr="00127F3B">
        <w:rPr>
          <w:rFonts w:ascii="微軟正黑體" w:eastAsia="微軟正黑體" w:hAnsi="微軟正黑體"/>
          <w:sz w:val="24"/>
          <w:lang w:eastAsia="zh-TW"/>
        </w:rPr>
        <w:lastRenderedPageBreak/>
        <w:t>E-mail</w:t>
      </w:r>
      <w:r w:rsidR="00D15E4D" w:rsidRPr="00127F3B">
        <w:rPr>
          <w:rFonts w:ascii="微軟正黑體" w:eastAsia="微軟正黑體" w:hAnsi="微軟正黑體"/>
          <w:spacing w:val="-9"/>
          <w:sz w:val="24"/>
          <w:lang w:eastAsia="zh-TW"/>
        </w:rPr>
        <w:t xml:space="preserve"> </w:t>
      </w:r>
      <w:r w:rsidR="00D15E4D" w:rsidRPr="00127F3B">
        <w:rPr>
          <w:rFonts w:ascii="微軟正黑體" w:eastAsia="微軟正黑體" w:hAnsi="微軟正黑體"/>
          <w:sz w:val="24"/>
          <w:lang w:eastAsia="zh-TW"/>
        </w:rPr>
        <w:t>寄給本中心計畫執行聯絡人，或</w:t>
      </w:r>
      <w:r w:rsidRPr="00127F3B">
        <w:rPr>
          <w:rFonts w:ascii="微軟正黑體" w:eastAsia="微軟正黑體" w:hAnsi="微軟正黑體"/>
          <w:spacing w:val="-19"/>
          <w:sz w:val="24"/>
          <w:lang w:eastAsia="zh-TW"/>
        </w:rPr>
        <w:t>印出</w:t>
      </w:r>
      <w:r w:rsidRPr="00127F3B">
        <w:rPr>
          <w:rFonts w:ascii="微軟正黑體" w:eastAsia="微軟正黑體" w:hAnsi="微軟正黑體"/>
          <w:spacing w:val="-18"/>
          <w:sz w:val="24"/>
          <w:lang w:eastAsia="zh-TW"/>
        </w:rPr>
        <w:t>以掛號方式郵寄至</w:t>
      </w:r>
      <w:r w:rsidR="009411E3" w:rsidRPr="00127F3B">
        <w:rPr>
          <w:rFonts w:ascii="微軟正黑體" w:eastAsia="微軟正黑體" w:hAnsi="微軟正黑體"/>
          <w:spacing w:val="-18"/>
          <w:sz w:val="24"/>
          <w:lang w:eastAsia="zh-TW"/>
        </w:rPr>
        <w:t>73445台南市六甲區工</w:t>
      </w:r>
      <w:proofErr w:type="gramStart"/>
      <w:r w:rsidR="009411E3" w:rsidRPr="00127F3B">
        <w:rPr>
          <w:rFonts w:ascii="微軟正黑體" w:eastAsia="微軟正黑體" w:hAnsi="微軟正黑體"/>
          <w:spacing w:val="-18"/>
          <w:sz w:val="24"/>
          <w:lang w:eastAsia="zh-TW"/>
        </w:rPr>
        <w:t>研</w:t>
      </w:r>
      <w:proofErr w:type="gramEnd"/>
      <w:r w:rsidR="009411E3" w:rsidRPr="00127F3B">
        <w:rPr>
          <w:rFonts w:ascii="微軟正黑體" w:eastAsia="微軟正黑體" w:hAnsi="微軟正黑體"/>
          <w:spacing w:val="-18"/>
          <w:sz w:val="24"/>
          <w:lang w:eastAsia="zh-TW"/>
        </w:rPr>
        <w:t>路8號 北</w:t>
      </w:r>
      <w:proofErr w:type="gramStart"/>
      <w:r w:rsidR="009411E3" w:rsidRPr="00127F3B">
        <w:rPr>
          <w:rFonts w:ascii="微軟正黑體" w:eastAsia="微軟正黑體" w:hAnsi="微軟正黑體"/>
          <w:spacing w:val="-18"/>
          <w:sz w:val="24"/>
          <w:lang w:eastAsia="zh-TW"/>
        </w:rPr>
        <w:t>研</w:t>
      </w:r>
      <w:proofErr w:type="gramEnd"/>
      <w:r w:rsidR="009411E3" w:rsidRPr="00127F3B">
        <w:rPr>
          <w:rFonts w:ascii="微軟正黑體" w:eastAsia="微軟正黑體" w:hAnsi="微軟正黑體"/>
          <w:spacing w:val="-18"/>
          <w:sz w:val="24"/>
          <w:lang w:eastAsia="zh-TW"/>
        </w:rPr>
        <w:t>館519 室</w:t>
      </w:r>
      <w:r w:rsidRPr="00127F3B">
        <w:rPr>
          <w:rFonts w:ascii="微軟正黑體" w:eastAsia="微軟正黑體" w:hAnsi="微軟正黑體"/>
          <w:spacing w:val="-2"/>
          <w:sz w:val="24"/>
          <w:lang w:eastAsia="zh-TW"/>
        </w:rPr>
        <w:t xml:space="preserve">， </w:t>
      </w:r>
      <w:r w:rsidRPr="00127F3B">
        <w:rPr>
          <w:rFonts w:ascii="微軟正黑體" w:eastAsia="微軟正黑體" w:hAnsi="微軟正黑體"/>
          <w:spacing w:val="-5"/>
          <w:sz w:val="24"/>
          <w:lang w:eastAsia="zh-TW"/>
        </w:rPr>
        <w:t>財團法人</w:t>
      </w:r>
      <w:r w:rsidR="009411E3" w:rsidRPr="00127F3B">
        <w:rPr>
          <w:rFonts w:ascii="微軟正黑體" w:eastAsia="微軟正黑體" w:hAnsi="微軟正黑體" w:hint="eastAsia"/>
          <w:spacing w:val="-5"/>
          <w:sz w:val="24"/>
          <w:lang w:eastAsia="zh-TW"/>
        </w:rPr>
        <w:t>工業技術研究院產服中心</w:t>
      </w:r>
      <w:r w:rsidRPr="00127F3B">
        <w:rPr>
          <w:rFonts w:ascii="微軟正黑體" w:eastAsia="微軟正黑體" w:hAnsi="微軟正黑體"/>
          <w:spacing w:val="-5"/>
          <w:sz w:val="24"/>
          <w:lang w:eastAsia="zh-TW"/>
        </w:rPr>
        <w:t>收</w:t>
      </w:r>
      <w:r w:rsidR="00EB3397" w:rsidRPr="00127F3B">
        <w:rPr>
          <w:rFonts w:ascii="微軟正黑體" w:eastAsia="微軟正黑體" w:hAnsi="微軟正黑體"/>
          <w:sz w:val="24"/>
          <w:lang w:eastAsia="zh-TW"/>
        </w:rPr>
        <w:t>。</w:t>
      </w:r>
    </w:p>
    <w:p w:rsidR="00142D6F" w:rsidRPr="00127F3B" w:rsidRDefault="00982E38" w:rsidP="00D15E4D">
      <w:pPr>
        <w:pStyle w:val="a4"/>
        <w:tabs>
          <w:tab w:val="left" w:pos="1187"/>
        </w:tabs>
        <w:spacing w:before="24" w:line="256" w:lineRule="auto"/>
        <w:ind w:left="1186" w:right="1174" w:firstLine="0"/>
        <w:rPr>
          <w:rFonts w:ascii="微軟正黑體" w:eastAsia="微軟正黑體" w:hAnsi="微軟正黑體"/>
          <w:b/>
          <w:sz w:val="24"/>
          <w:lang w:eastAsia="zh-TW"/>
        </w:rPr>
      </w:pPr>
      <w:r w:rsidRPr="00127F3B">
        <w:rPr>
          <w:rFonts w:ascii="微軟正黑體" w:eastAsia="微軟正黑體" w:hAnsi="微軟正黑體"/>
          <w:b/>
          <w:sz w:val="24"/>
          <w:lang w:eastAsia="zh-TW"/>
        </w:rPr>
        <w:t>備註</w:t>
      </w:r>
      <w:r w:rsidRPr="00127F3B">
        <w:rPr>
          <w:rFonts w:ascii="微軟正黑體" w:eastAsia="微軟正黑體" w:hAnsi="微軟正黑體" w:hint="eastAsia"/>
          <w:b/>
          <w:sz w:val="24"/>
          <w:lang w:eastAsia="zh-TW"/>
        </w:rPr>
        <w:t>：截止日期</w:t>
      </w:r>
      <w:r w:rsidR="00C43B32">
        <w:rPr>
          <w:rFonts w:ascii="微軟正黑體" w:eastAsia="微軟正黑體" w:hAnsi="微軟正黑體" w:hint="eastAsia"/>
          <w:b/>
          <w:sz w:val="24"/>
          <w:lang w:eastAsia="zh-TW"/>
        </w:rPr>
        <w:t>-</w:t>
      </w:r>
      <w:r w:rsidRPr="00127F3B">
        <w:rPr>
          <w:rFonts w:ascii="微軟正黑體" w:eastAsia="微軟正黑體" w:hAnsi="微軟正黑體"/>
          <w:b/>
          <w:sz w:val="24"/>
          <w:lang w:eastAsia="zh-TW"/>
        </w:rPr>
        <w:t>日本</w:t>
      </w:r>
      <w:r w:rsidR="00AC7712">
        <w:rPr>
          <w:rFonts w:ascii="微軟正黑體" w:eastAsia="微軟正黑體" w:hAnsi="微軟正黑體" w:hint="eastAsia"/>
          <w:b/>
          <w:sz w:val="24"/>
          <w:lang w:eastAsia="zh-TW"/>
        </w:rPr>
        <w:t>4</w:t>
      </w:r>
      <w:r w:rsidRPr="00127F3B">
        <w:rPr>
          <w:rFonts w:ascii="微軟正黑體" w:eastAsia="微軟正黑體" w:hAnsi="微軟正黑體"/>
          <w:b/>
          <w:sz w:val="24"/>
          <w:lang w:eastAsia="zh-TW"/>
        </w:rPr>
        <w:t>月</w:t>
      </w:r>
      <w:r w:rsidR="00AC7712">
        <w:rPr>
          <w:rFonts w:ascii="微軟正黑體" w:eastAsia="微軟正黑體" w:hAnsi="微軟正黑體" w:hint="eastAsia"/>
          <w:b/>
          <w:sz w:val="24"/>
          <w:lang w:eastAsia="zh-TW"/>
        </w:rPr>
        <w:t>15</w:t>
      </w:r>
      <w:r w:rsidR="00C43B32">
        <w:rPr>
          <w:rFonts w:ascii="微軟正黑體" w:eastAsia="微軟正黑體" w:hAnsi="微軟正黑體"/>
          <w:b/>
          <w:sz w:val="24"/>
          <w:lang w:eastAsia="zh-TW"/>
        </w:rPr>
        <w:t>日；</w:t>
      </w:r>
      <w:r w:rsidR="00C43B32">
        <w:rPr>
          <w:rFonts w:ascii="微軟正黑體" w:eastAsia="微軟正黑體" w:hAnsi="微軟正黑體" w:hint="eastAsia"/>
          <w:b/>
          <w:sz w:val="24"/>
          <w:lang w:eastAsia="zh-TW"/>
        </w:rPr>
        <w:t>法</w:t>
      </w:r>
      <w:r w:rsidRPr="00127F3B">
        <w:rPr>
          <w:rFonts w:ascii="微軟正黑體" w:eastAsia="微軟正黑體" w:hAnsi="微軟正黑體"/>
          <w:b/>
          <w:sz w:val="24"/>
          <w:lang w:eastAsia="zh-TW"/>
        </w:rPr>
        <w:t>國</w:t>
      </w:r>
      <w:r w:rsidR="00AC7712">
        <w:rPr>
          <w:rFonts w:ascii="微軟正黑體" w:eastAsia="微軟正黑體" w:hAnsi="微軟正黑體" w:hint="eastAsia"/>
          <w:b/>
          <w:sz w:val="24"/>
          <w:lang w:eastAsia="zh-TW"/>
        </w:rPr>
        <w:t>5</w:t>
      </w:r>
      <w:r w:rsidRPr="00127F3B">
        <w:rPr>
          <w:rFonts w:ascii="微軟正黑體" w:eastAsia="微軟正黑體" w:hAnsi="微軟正黑體"/>
          <w:b/>
          <w:sz w:val="24"/>
          <w:lang w:eastAsia="zh-TW"/>
        </w:rPr>
        <w:t>月</w:t>
      </w:r>
      <w:r w:rsidR="00AC7712">
        <w:rPr>
          <w:rFonts w:ascii="微軟正黑體" w:eastAsia="微軟正黑體" w:hAnsi="微軟正黑體" w:hint="eastAsia"/>
          <w:b/>
          <w:sz w:val="24"/>
          <w:lang w:eastAsia="zh-TW"/>
        </w:rPr>
        <w:t>1</w:t>
      </w:r>
      <w:r w:rsidR="004C3F9C">
        <w:rPr>
          <w:rFonts w:ascii="微軟正黑體" w:eastAsia="微軟正黑體" w:hAnsi="微軟正黑體" w:hint="eastAsia"/>
          <w:b/>
          <w:sz w:val="24"/>
          <w:lang w:eastAsia="zh-TW"/>
        </w:rPr>
        <w:t>5</w:t>
      </w:r>
      <w:r w:rsidRPr="00127F3B">
        <w:rPr>
          <w:rFonts w:ascii="微軟正黑體" w:eastAsia="微軟正黑體" w:hAnsi="微軟正黑體"/>
          <w:b/>
          <w:sz w:val="24"/>
          <w:lang w:eastAsia="zh-TW"/>
        </w:rPr>
        <w:t>日</w:t>
      </w:r>
    </w:p>
    <w:p w:rsidR="00142D6F" w:rsidRPr="00127F3B" w:rsidRDefault="00D15E4D" w:rsidP="00D15E4D">
      <w:pPr>
        <w:pStyle w:val="a3"/>
        <w:spacing w:before="0"/>
        <w:ind w:left="260"/>
        <w:rPr>
          <w:rFonts w:ascii="微軟正黑體" w:eastAsia="微軟正黑體" w:hAnsi="微軟正黑體"/>
          <w:lang w:eastAsia="zh-TW"/>
        </w:rPr>
      </w:pPr>
      <w:r w:rsidRPr="00127F3B">
        <w:rPr>
          <w:rFonts w:ascii="微軟正黑體" w:eastAsia="微軟正黑體" w:hAnsi="微軟正黑體" w:hint="eastAsia"/>
          <w:lang w:eastAsia="zh-TW"/>
        </w:rPr>
        <w:t>5.</w:t>
      </w:r>
      <w:r w:rsidR="00762C51" w:rsidRPr="00127F3B">
        <w:rPr>
          <w:rFonts w:ascii="微軟正黑體" w:eastAsia="微軟正黑體" w:hAnsi="微軟正黑體" w:cs="微軟正黑體" w:hint="eastAsia"/>
          <w:lang w:eastAsia="zh-TW"/>
        </w:rPr>
        <w:t>取消報名</w:t>
      </w:r>
    </w:p>
    <w:p w:rsidR="00142D6F" w:rsidRPr="00127F3B" w:rsidRDefault="00762C51" w:rsidP="00C43B32">
      <w:pPr>
        <w:pStyle w:val="a3"/>
        <w:spacing w:before="27" w:line="256" w:lineRule="auto"/>
        <w:ind w:left="1111" w:right="355"/>
        <w:jc w:val="both"/>
        <w:rPr>
          <w:rFonts w:ascii="微軟正黑體" w:eastAsia="微軟正黑體" w:hAnsi="微軟正黑體"/>
          <w:spacing w:val="-7"/>
          <w:lang w:eastAsia="zh-TW"/>
        </w:rPr>
      </w:pPr>
      <w:r w:rsidRPr="00127F3B">
        <w:rPr>
          <w:rFonts w:ascii="微軟正黑體" w:eastAsia="微軟正黑體" w:hAnsi="微軟正黑體"/>
          <w:spacing w:val="-5"/>
          <w:lang w:eastAsia="zh-TW"/>
        </w:rPr>
        <w:t xml:space="preserve">參展單位欲取消報名請於 </w:t>
      </w:r>
      <w:r w:rsidR="00982E38" w:rsidRPr="00127F3B">
        <w:rPr>
          <w:rFonts w:ascii="微軟正黑體" w:eastAsia="微軟正黑體" w:hAnsi="微軟正黑體" w:cs="微軟正黑體" w:hint="eastAsia"/>
          <w:b/>
          <w:u w:val="single"/>
          <w:lang w:eastAsia="zh-TW"/>
        </w:rPr>
        <w:t>截止日期</w:t>
      </w:r>
      <w:r w:rsidRPr="00127F3B">
        <w:rPr>
          <w:rFonts w:ascii="微軟正黑體" w:eastAsia="微軟正黑體" w:hAnsi="微軟正黑體" w:cs="微軟正黑體" w:hint="eastAsia"/>
          <w:b/>
          <w:u w:val="single"/>
          <w:lang w:eastAsia="zh-TW"/>
        </w:rPr>
        <w:t>前</w:t>
      </w:r>
      <w:r w:rsidRPr="00127F3B">
        <w:rPr>
          <w:rFonts w:ascii="微軟正黑體" w:eastAsia="微軟正黑體" w:hAnsi="微軟正黑體"/>
          <w:b/>
          <w:u w:val="single"/>
          <w:lang w:eastAsia="zh-TW"/>
        </w:rPr>
        <w:t>(</w:t>
      </w:r>
      <w:r w:rsidRPr="00127F3B">
        <w:rPr>
          <w:rFonts w:ascii="微軟正黑體" w:eastAsia="微軟正黑體" w:hAnsi="微軟正黑體" w:cs="微軟正黑體" w:hint="eastAsia"/>
          <w:b/>
          <w:u w:val="single"/>
          <w:lang w:eastAsia="zh-TW"/>
        </w:rPr>
        <w:t>含</w:t>
      </w:r>
      <w:r w:rsidRPr="00127F3B">
        <w:rPr>
          <w:rFonts w:ascii="微軟正黑體" w:eastAsia="微軟正黑體" w:hAnsi="微軟正黑體"/>
          <w:b/>
          <w:u w:val="single"/>
          <w:lang w:eastAsia="zh-TW"/>
        </w:rPr>
        <w:t>)</w:t>
      </w:r>
      <w:r w:rsidRPr="00127F3B">
        <w:rPr>
          <w:rFonts w:ascii="微軟正黑體" w:eastAsia="微軟正黑體" w:hAnsi="微軟正黑體" w:cs="微軟正黑體" w:hint="eastAsia"/>
          <w:b/>
          <w:u w:val="single"/>
          <w:lang w:eastAsia="zh-TW"/>
        </w:rPr>
        <w:t>，</w:t>
      </w:r>
      <w:r w:rsidRPr="00127F3B">
        <w:rPr>
          <w:rFonts w:ascii="微軟正黑體" w:eastAsia="微軟正黑體" w:hAnsi="微軟正黑體"/>
          <w:spacing w:val="-11"/>
          <w:lang w:eastAsia="zh-TW"/>
        </w:rPr>
        <w:t>以掛號正式來函說明，並加蓋公司大小章，郵寄至</w:t>
      </w:r>
      <w:r w:rsidR="009411E3" w:rsidRPr="00127F3B">
        <w:rPr>
          <w:rFonts w:ascii="微軟正黑體" w:eastAsia="微軟正黑體" w:hAnsi="微軟正黑體"/>
          <w:spacing w:val="-21"/>
          <w:u w:val="single"/>
          <w:lang w:eastAsia="zh-TW"/>
        </w:rPr>
        <w:t>73445台南市六甲區工</w:t>
      </w:r>
      <w:proofErr w:type="gramStart"/>
      <w:r w:rsidR="009411E3" w:rsidRPr="00127F3B">
        <w:rPr>
          <w:rFonts w:ascii="微軟正黑體" w:eastAsia="微軟正黑體" w:hAnsi="微軟正黑體"/>
          <w:spacing w:val="-21"/>
          <w:u w:val="single"/>
          <w:lang w:eastAsia="zh-TW"/>
        </w:rPr>
        <w:t>研</w:t>
      </w:r>
      <w:proofErr w:type="gramEnd"/>
      <w:r w:rsidR="009411E3" w:rsidRPr="00127F3B">
        <w:rPr>
          <w:rFonts w:ascii="微軟正黑體" w:eastAsia="微軟正黑體" w:hAnsi="微軟正黑體"/>
          <w:spacing w:val="-21"/>
          <w:u w:val="single"/>
          <w:lang w:eastAsia="zh-TW"/>
        </w:rPr>
        <w:t>路8號 北</w:t>
      </w:r>
      <w:proofErr w:type="gramStart"/>
      <w:r w:rsidR="009411E3" w:rsidRPr="00127F3B">
        <w:rPr>
          <w:rFonts w:ascii="微軟正黑體" w:eastAsia="微軟正黑體" w:hAnsi="微軟正黑體"/>
          <w:spacing w:val="-21"/>
          <w:u w:val="single"/>
          <w:lang w:eastAsia="zh-TW"/>
        </w:rPr>
        <w:t>研</w:t>
      </w:r>
      <w:proofErr w:type="gramEnd"/>
      <w:r w:rsidR="009411E3" w:rsidRPr="00127F3B">
        <w:rPr>
          <w:rFonts w:ascii="微軟正黑體" w:eastAsia="微軟正黑體" w:hAnsi="微軟正黑體"/>
          <w:spacing w:val="-21"/>
          <w:u w:val="single"/>
          <w:lang w:eastAsia="zh-TW"/>
        </w:rPr>
        <w:t>館519 室</w:t>
      </w:r>
      <w:r w:rsidRPr="00127F3B">
        <w:rPr>
          <w:rFonts w:ascii="微軟正黑體" w:eastAsia="微軟正黑體" w:hAnsi="微軟正黑體"/>
          <w:lang w:eastAsia="zh-TW"/>
        </w:rPr>
        <w:t>，本會將通知後補廠商遞</w:t>
      </w:r>
      <w:r w:rsidRPr="00127F3B">
        <w:rPr>
          <w:rFonts w:ascii="微軟正黑體" w:eastAsia="微軟正黑體" w:hAnsi="微軟正黑體"/>
          <w:spacing w:val="-23"/>
          <w:lang w:eastAsia="zh-TW"/>
        </w:rPr>
        <w:t>補，於</w:t>
      </w:r>
      <w:r w:rsidR="00982E38" w:rsidRPr="00127F3B">
        <w:rPr>
          <w:rFonts w:ascii="微軟正黑體" w:eastAsia="微軟正黑體" w:hAnsi="微軟正黑體" w:hint="eastAsia"/>
          <w:spacing w:val="-23"/>
          <w:lang w:eastAsia="zh-TW"/>
        </w:rPr>
        <w:t>截止日期</w:t>
      </w:r>
      <w:r w:rsidRPr="00127F3B">
        <w:rPr>
          <w:rFonts w:ascii="微軟正黑體" w:eastAsia="微軟正黑體" w:hAnsi="微軟正黑體"/>
          <w:spacing w:val="-7"/>
          <w:lang w:eastAsia="zh-TW"/>
        </w:rPr>
        <w:t>後欲取消報名者，原保留展位將予以取消，已繳交之保證金將不予退還，移作宣傳經費使用。</w:t>
      </w:r>
    </w:p>
    <w:p w:rsidR="00142D6F" w:rsidRPr="00127F3B" w:rsidRDefault="00762C51">
      <w:pPr>
        <w:spacing w:before="155"/>
        <w:ind w:left="260"/>
        <w:rPr>
          <w:rFonts w:ascii="微軟正黑體" w:eastAsia="微軟正黑體" w:hAnsi="微軟正黑體"/>
          <w:sz w:val="24"/>
          <w:lang w:eastAsia="zh-TW"/>
        </w:rPr>
      </w:pPr>
      <w:r w:rsidRPr="00127F3B">
        <w:rPr>
          <w:rFonts w:ascii="微軟正黑體" w:eastAsia="微軟正黑體" w:hAnsi="微軟正黑體"/>
          <w:b/>
          <w:sz w:val="28"/>
          <w:lang w:eastAsia="zh-TW"/>
        </w:rPr>
        <w:t>六、 作業時程</w:t>
      </w:r>
      <w:r w:rsidRPr="00127F3B">
        <w:rPr>
          <w:rFonts w:ascii="微軟正黑體" w:eastAsia="微軟正黑體" w:hAnsi="微軟正黑體"/>
          <w:sz w:val="24"/>
          <w:lang w:eastAsia="zh-TW"/>
        </w:rPr>
        <w:t>（以下為暫訂日期，主辦單位保留變更之權利）</w:t>
      </w:r>
    </w:p>
    <w:p w:rsidR="00142D6F" w:rsidRPr="00127F3B" w:rsidRDefault="00142D6F">
      <w:pPr>
        <w:pStyle w:val="a3"/>
        <w:spacing w:before="8"/>
        <w:rPr>
          <w:rFonts w:ascii="微軟正黑體" w:eastAsia="微軟正黑體" w:hAnsi="微軟正黑體"/>
          <w:sz w:val="11"/>
          <w:lang w:eastAsia="zh-TW"/>
        </w:rPr>
      </w:pPr>
    </w:p>
    <w:tbl>
      <w:tblPr>
        <w:tblStyle w:val="TableNormal"/>
        <w:tblW w:w="8774"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2"/>
        <w:gridCol w:w="5812"/>
      </w:tblGrid>
      <w:tr w:rsidR="00142D6F" w:rsidRPr="00127F3B" w:rsidTr="00B47CF2">
        <w:trPr>
          <w:trHeight w:val="359"/>
        </w:trPr>
        <w:tc>
          <w:tcPr>
            <w:tcW w:w="2962" w:type="dxa"/>
          </w:tcPr>
          <w:p w:rsidR="00142D6F" w:rsidRPr="00127F3B" w:rsidRDefault="00762C51" w:rsidP="00982E38">
            <w:pPr>
              <w:pStyle w:val="TableParagraph"/>
              <w:ind w:left="552" w:right="709"/>
              <w:jc w:val="center"/>
              <w:rPr>
                <w:rFonts w:ascii="微軟正黑體" w:eastAsia="微軟正黑體" w:hAnsi="微軟正黑體"/>
                <w:b/>
                <w:sz w:val="24"/>
                <w:lang w:eastAsia="zh-TW"/>
              </w:rPr>
            </w:pPr>
            <w:r w:rsidRPr="00127F3B">
              <w:rPr>
                <w:rFonts w:ascii="微軟正黑體" w:eastAsia="微軟正黑體" w:hAnsi="微軟正黑體"/>
                <w:b/>
                <w:sz w:val="24"/>
                <w:lang w:eastAsia="zh-TW"/>
              </w:rPr>
              <w:t>日期</w:t>
            </w:r>
          </w:p>
        </w:tc>
        <w:tc>
          <w:tcPr>
            <w:tcW w:w="5812" w:type="dxa"/>
          </w:tcPr>
          <w:p w:rsidR="00142D6F" w:rsidRPr="00127F3B" w:rsidRDefault="00762C51">
            <w:pPr>
              <w:pStyle w:val="TableParagraph"/>
              <w:ind w:left="2446" w:right="2438"/>
              <w:jc w:val="center"/>
              <w:rPr>
                <w:rFonts w:ascii="微軟正黑體" w:eastAsia="微軟正黑體" w:hAnsi="微軟正黑體"/>
                <w:b/>
                <w:sz w:val="24"/>
                <w:lang w:eastAsia="zh-TW"/>
              </w:rPr>
            </w:pPr>
            <w:r w:rsidRPr="00127F3B">
              <w:rPr>
                <w:rFonts w:ascii="微軟正黑體" w:eastAsia="微軟正黑體" w:hAnsi="微軟正黑體"/>
                <w:b/>
                <w:sz w:val="24"/>
                <w:lang w:eastAsia="zh-TW"/>
              </w:rPr>
              <w:t>項目</w:t>
            </w:r>
          </w:p>
        </w:tc>
      </w:tr>
      <w:tr w:rsidR="00142D6F" w:rsidRPr="00127F3B" w:rsidTr="00B47CF2">
        <w:trPr>
          <w:trHeight w:val="359"/>
        </w:trPr>
        <w:tc>
          <w:tcPr>
            <w:tcW w:w="2962" w:type="dxa"/>
          </w:tcPr>
          <w:p w:rsidR="00142D6F" w:rsidRPr="00127F3B" w:rsidRDefault="00676B77" w:rsidP="000B3810">
            <w:pPr>
              <w:pStyle w:val="TableParagraph"/>
              <w:rPr>
                <w:rFonts w:ascii="微軟正黑體" w:eastAsia="微軟正黑體" w:hAnsi="微軟正黑體"/>
                <w:sz w:val="24"/>
                <w:lang w:eastAsia="zh-TW"/>
              </w:rPr>
            </w:pPr>
            <w:r>
              <w:rPr>
                <w:rFonts w:ascii="微軟正黑體" w:eastAsia="微軟正黑體" w:hAnsi="微軟正黑體"/>
                <w:sz w:val="24"/>
                <w:lang w:eastAsia="zh-TW"/>
              </w:rPr>
              <w:t>即日起</w:t>
            </w:r>
          </w:p>
        </w:tc>
        <w:tc>
          <w:tcPr>
            <w:tcW w:w="5812" w:type="dxa"/>
          </w:tcPr>
          <w:p w:rsidR="00142D6F" w:rsidRPr="00127F3B" w:rsidRDefault="00762C51">
            <w:pPr>
              <w:pStyle w:val="TableParagraph"/>
              <w:rPr>
                <w:rFonts w:ascii="微軟正黑體" w:eastAsia="微軟正黑體" w:hAnsi="微軟正黑體"/>
                <w:sz w:val="24"/>
                <w:lang w:eastAsia="zh-TW"/>
              </w:rPr>
            </w:pPr>
            <w:r w:rsidRPr="00127F3B">
              <w:rPr>
                <w:rFonts w:ascii="微軟正黑體" w:eastAsia="微軟正黑體" w:hAnsi="微軟正黑體"/>
                <w:sz w:val="24"/>
                <w:lang w:eastAsia="zh-TW"/>
              </w:rPr>
              <w:t>公告參展辦法</w:t>
            </w:r>
          </w:p>
        </w:tc>
      </w:tr>
      <w:tr w:rsidR="00421004" w:rsidRPr="00127F3B" w:rsidTr="00B47CF2">
        <w:trPr>
          <w:trHeight w:val="359"/>
        </w:trPr>
        <w:tc>
          <w:tcPr>
            <w:tcW w:w="2962" w:type="dxa"/>
          </w:tcPr>
          <w:p w:rsidR="00421004" w:rsidRPr="00127F3B" w:rsidRDefault="00CC6102" w:rsidP="00421004">
            <w:pPr>
              <w:pStyle w:val="TableParagraph"/>
              <w:rPr>
                <w:rFonts w:ascii="微軟正黑體" w:eastAsia="微軟正黑體" w:hAnsi="微軟正黑體"/>
                <w:sz w:val="24"/>
                <w:lang w:eastAsia="zh-TW"/>
              </w:rPr>
            </w:pPr>
            <w:r>
              <w:rPr>
                <w:rFonts w:ascii="微軟正黑體" w:eastAsia="微軟正黑體" w:hAnsi="微軟正黑體" w:hint="eastAsia"/>
                <w:sz w:val="24"/>
                <w:lang w:eastAsia="zh-TW"/>
              </w:rPr>
              <w:t>3</w:t>
            </w:r>
            <w:r w:rsidR="00421004" w:rsidRPr="00127F3B">
              <w:rPr>
                <w:rFonts w:ascii="微軟正黑體" w:eastAsia="微軟正黑體" w:hAnsi="微軟正黑體"/>
                <w:sz w:val="24"/>
                <w:lang w:eastAsia="zh-TW"/>
              </w:rPr>
              <w:t>月</w:t>
            </w:r>
            <w:r>
              <w:rPr>
                <w:rFonts w:ascii="微軟正黑體" w:eastAsia="微軟正黑體" w:hAnsi="微軟正黑體"/>
                <w:sz w:val="24"/>
                <w:lang w:eastAsia="zh-TW"/>
              </w:rPr>
              <w:t>2</w:t>
            </w:r>
            <w:r>
              <w:rPr>
                <w:rFonts w:ascii="微軟正黑體" w:eastAsia="微軟正黑體" w:hAnsi="微軟正黑體" w:hint="eastAsia"/>
                <w:sz w:val="24"/>
                <w:lang w:eastAsia="zh-TW"/>
              </w:rPr>
              <w:t>9</w:t>
            </w:r>
            <w:r w:rsidR="00421004" w:rsidRPr="00127F3B">
              <w:rPr>
                <w:rFonts w:ascii="微軟正黑體" w:eastAsia="微軟正黑體" w:hAnsi="微軟正黑體"/>
                <w:sz w:val="24"/>
                <w:lang w:eastAsia="zh-TW"/>
              </w:rPr>
              <w:t>日(</w:t>
            </w:r>
            <w:r>
              <w:rPr>
                <w:rFonts w:ascii="微軟正黑體" w:eastAsia="微軟正黑體" w:hAnsi="微軟正黑體" w:hint="eastAsia"/>
                <w:sz w:val="24"/>
                <w:lang w:eastAsia="zh-TW"/>
              </w:rPr>
              <w:t>五</w:t>
            </w:r>
            <w:r w:rsidR="00421004" w:rsidRPr="00127F3B">
              <w:rPr>
                <w:rFonts w:ascii="微軟正黑體" w:eastAsia="微軟正黑體" w:hAnsi="微軟正黑體"/>
                <w:sz w:val="24"/>
                <w:lang w:eastAsia="zh-TW"/>
              </w:rPr>
              <w:t>)</w:t>
            </w:r>
          </w:p>
        </w:tc>
        <w:tc>
          <w:tcPr>
            <w:tcW w:w="5812" w:type="dxa"/>
          </w:tcPr>
          <w:p w:rsidR="00421004" w:rsidRPr="00127F3B" w:rsidRDefault="00421004">
            <w:pPr>
              <w:pStyle w:val="TableParagraph"/>
              <w:rPr>
                <w:rFonts w:ascii="微軟正黑體" w:eastAsia="微軟正黑體" w:hAnsi="微軟正黑體"/>
                <w:sz w:val="24"/>
                <w:lang w:eastAsia="zh-TW"/>
              </w:rPr>
            </w:pPr>
            <w:proofErr w:type="spellStart"/>
            <w:r w:rsidRPr="00127F3B">
              <w:rPr>
                <w:rFonts w:ascii="微軟正黑體" w:eastAsia="微軟正黑體" w:hAnsi="微軟正黑體"/>
                <w:sz w:val="24"/>
              </w:rPr>
              <w:t>辦理說明會</w:t>
            </w:r>
            <w:proofErr w:type="spellEnd"/>
          </w:p>
        </w:tc>
      </w:tr>
      <w:tr w:rsidR="00142D6F" w:rsidRPr="00127F3B" w:rsidTr="00B47CF2">
        <w:trPr>
          <w:trHeight w:val="362"/>
        </w:trPr>
        <w:tc>
          <w:tcPr>
            <w:tcW w:w="2962" w:type="dxa"/>
          </w:tcPr>
          <w:p w:rsidR="00142D6F" w:rsidRPr="00127F3B" w:rsidRDefault="00CC6102" w:rsidP="00B47CF2">
            <w:pPr>
              <w:pStyle w:val="TableParagraph"/>
              <w:spacing w:before="14"/>
              <w:rPr>
                <w:rFonts w:ascii="微軟正黑體" w:eastAsia="微軟正黑體" w:hAnsi="微軟正黑體"/>
                <w:sz w:val="24"/>
                <w:lang w:eastAsia="zh-TW"/>
              </w:rPr>
            </w:pPr>
            <w:r>
              <w:rPr>
                <w:rFonts w:ascii="微軟正黑體" w:eastAsia="微軟正黑體" w:hAnsi="微軟正黑體" w:hint="eastAsia"/>
                <w:sz w:val="24"/>
                <w:lang w:eastAsia="zh-TW"/>
              </w:rPr>
              <w:t>3</w:t>
            </w:r>
            <w:r w:rsidR="00762C51" w:rsidRPr="00127F3B">
              <w:rPr>
                <w:rFonts w:ascii="微軟正黑體" w:eastAsia="微軟正黑體" w:hAnsi="微軟正黑體"/>
                <w:sz w:val="24"/>
                <w:lang w:eastAsia="zh-TW"/>
              </w:rPr>
              <w:t>月</w:t>
            </w:r>
            <w:r>
              <w:rPr>
                <w:rFonts w:ascii="微軟正黑體" w:eastAsia="微軟正黑體" w:hAnsi="微軟正黑體" w:hint="eastAsia"/>
                <w:sz w:val="24"/>
                <w:lang w:eastAsia="zh-TW"/>
              </w:rPr>
              <w:t>29</w:t>
            </w:r>
            <w:r w:rsidR="00762C51" w:rsidRPr="00127F3B">
              <w:rPr>
                <w:rFonts w:ascii="微軟正黑體" w:eastAsia="微軟正黑體" w:hAnsi="微軟正黑體"/>
                <w:sz w:val="24"/>
                <w:lang w:eastAsia="zh-TW"/>
              </w:rPr>
              <w:t>日(</w:t>
            </w:r>
            <w:r>
              <w:rPr>
                <w:rFonts w:ascii="微軟正黑體" w:eastAsia="微軟正黑體" w:hAnsi="微軟正黑體" w:hint="eastAsia"/>
                <w:sz w:val="24"/>
                <w:lang w:eastAsia="zh-TW"/>
              </w:rPr>
              <w:t>五</w:t>
            </w:r>
            <w:r w:rsidR="00762C51" w:rsidRPr="00127F3B">
              <w:rPr>
                <w:rFonts w:ascii="微軟正黑體" w:eastAsia="微軟正黑體" w:hAnsi="微軟正黑體"/>
                <w:sz w:val="24"/>
                <w:lang w:eastAsia="zh-TW"/>
              </w:rPr>
              <w:t>)</w:t>
            </w:r>
          </w:p>
        </w:tc>
        <w:tc>
          <w:tcPr>
            <w:tcW w:w="5812" w:type="dxa"/>
          </w:tcPr>
          <w:p w:rsidR="00142D6F" w:rsidRPr="00127F3B" w:rsidRDefault="00762C51" w:rsidP="00CC6102">
            <w:pPr>
              <w:pStyle w:val="TableParagraph"/>
              <w:spacing w:before="14"/>
              <w:rPr>
                <w:rFonts w:ascii="微軟正黑體" w:eastAsia="微軟正黑體" w:hAnsi="微軟正黑體"/>
                <w:b/>
                <w:sz w:val="24"/>
                <w:lang w:eastAsia="zh-TW"/>
              </w:rPr>
            </w:pPr>
            <w:r w:rsidRPr="00127F3B">
              <w:rPr>
                <w:rFonts w:ascii="微軟正黑體" w:eastAsia="微軟正黑體" w:hAnsi="微軟正黑體"/>
                <w:b/>
                <w:sz w:val="24"/>
                <w:lang w:eastAsia="zh-TW"/>
              </w:rPr>
              <w:t>受理報名</w:t>
            </w:r>
            <w:r w:rsidR="00982E38" w:rsidRPr="00127F3B">
              <w:rPr>
                <w:rFonts w:ascii="微軟正黑體" w:eastAsia="微軟正黑體" w:hAnsi="微軟正黑體" w:hint="eastAsia"/>
                <w:sz w:val="24"/>
                <w:lang w:eastAsia="zh-TW"/>
              </w:rPr>
              <w:t>(截止日期</w:t>
            </w:r>
            <w:r w:rsidR="00982E38" w:rsidRPr="00127F3B">
              <w:rPr>
                <w:rFonts w:ascii="微軟正黑體" w:eastAsia="微軟正黑體" w:hAnsi="微軟正黑體"/>
                <w:sz w:val="24"/>
                <w:lang w:eastAsia="zh-TW"/>
              </w:rPr>
              <w:t>日本</w:t>
            </w:r>
            <w:r w:rsidR="004C3F9C">
              <w:rPr>
                <w:rFonts w:ascii="微軟正黑體" w:eastAsia="微軟正黑體" w:hAnsi="微軟正黑體" w:hint="eastAsia"/>
                <w:sz w:val="24"/>
                <w:lang w:eastAsia="zh-TW"/>
              </w:rPr>
              <w:t>4</w:t>
            </w:r>
            <w:r w:rsidR="00982E38" w:rsidRPr="00127F3B">
              <w:rPr>
                <w:rFonts w:ascii="微軟正黑體" w:eastAsia="微軟正黑體" w:hAnsi="微軟正黑體"/>
                <w:sz w:val="24"/>
                <w:lang w:eastAsia="zh-TW"/>
              </w:rPr>
              <w:t>/1</w:t>
            </w:r>
            <w:r w:rsidR="00C12C0D" w:rsidRPr="00127F3B">
              <w:rPr>
                <w:rFonts w:ascii="微軟正黑體" w:eastAsia="微軟正黑體" w:hAnsi="微軟正黑體"/>
                <w:sz w:val="24"/>
                <w:lang w:eastAsia="zh-TW"/>
              </w:rPr>
              <w:t>5</w:t>
            </w:r>
            <w:r w:rsidR="00982E38" w:rsidRPr="00127F3B">
              <w:rPr>
                <w:rFonts w:ascii="微軟正黑體" w:eastAsia="微軟正黑體" w:hAnsi="微軟正黑體"/>
                <w:sz w:val="24"/>
                <w:lang w:eastAsia="zh-TW"/>
              </w:rPr>
              <w:t>；</w:t>
            </w:r>
            <w:r w:rsidR="00CC6102">
              <w:rPr>
                <w:rFonts w:ascii="微軟正黑體" w:eastAsia="微軟正黑體" w:hAnsi="微軟正黑體" w:hint="eastAsia"/>
                <w:sz w:val="24"/>
                <w:lang w:eastAsia="zh-TW"/>
              </w:rPr>
              <w:t>法</w:t>
            </w:r>
            <w:r w:rsidR="00982E38" w:rsidRPr="00127F3B">
              <w:rPr>
                <w:rFonts w:ascii="微軟正黑體" w:eastAsia="微軟正黑體" w:hAnsi="微軟正黑體"/>
                <w:sz w:val="24"/>
                <w:lang w:eastAsia="zh-TW"/>
              </w:rPr>
              <w:t>國</w:t>
            </w:r>
            <w:r w:rsidR="004C3F9C">
              <w:rPr>
                <w:rFonts w:ascii="微軟正黑體" w:eastAsia="微軟正黑體" w:hAnsi="微軟正黑體" w:hint="eastAsia"/>
                <w:sz w:val="24"/>
                <w:lang w:eastAsia="zh-TW"/>
              </w:rPr>
              <w:t>5</w:t>
            </w:r>
            <w:r w:rsidR="00982E38" w:rsidRPr="00127F3B">
              <w:rPr>
                <w:rFonts w:ascii="微軟正黑體" w:eastAsia="微軟正黑體" w:hAnsi="微軟正黑體"/>
                <w:sz w:val="24"/>
                <w:lang w:eastAsia="zh-TW"/>
              </w:rPr>
              <w:t>/</w:t>
            </w:r>
            <w:r w:rsidR="00CC6102">
              <w:rPr>
                <w:rFonts w:ascii="微軟正黑體" w:eastAsia="微軟正黑體" w:hAnsi="微軟正黑體"/>
                <w:sz w:val="24"/>
                <w:lang w:eastAsia="zh-TW"/>
              </w:rPr>
              <w:t>1</w:t>
            </w:r>
            <w:r w:rsidR="00CC6102">
              <w:rPr>
                <w:rFonts w:ascii="微軟正黑體" w:eastAsia="微軟正黑體" w:hAnsi="微軟正黑體" w:hint="eastAsia"/>
                <w:sz w:val="24"/>
                <w:lang w:eastAsia="zh-TW"/>
              </w:rPr>
              <w:t>5</w:t>
            </w:r>
            <w:r w:rsidR="00982E38" w:rsidRPr="00127F3B">
              <w:rPr>
                <w:rFonts w:ascii="微軟正黑體" w:eastAsia="微軟正黑體" w:hAnsi="微軟正黑體"/>
                <w:sz w:val="24"/>
                <w:lang w:eastAsia="zh-TW"/>
              </w:rPr>
              <w:t>)</w:t>
            </w:r>
          </w:p>
        </w:tc>
      </w:tr>
      <w:tr w:rsidR="00142D6F" w:rsidRPr="00127F3B" w:rsidTr="00B47CF2">
        <w:trPr>
          <w:trHeight w:val="359"/>
        </w:trPr>
        <w:tc>
          <w:tcPr>
            <w:tcW w:w="2962" w:type="dxa"/>
          </w:tcPr>
          <w:p w:rsidR="00142D6F" w:rsidRPr="00127F3B" w:rsidRDefault="00B47CF2" w:rsidP="00421004">
            <w:pPr>
              <w:pStyle w:val="TableParagraph"/>
              <w:rPr>
                <w:rFonts w:ascii="微軟正黑體" w:eastAsia="微軟正黑體" w:hAnsi="微軟正黑體"/>
                <w:sz w:val="24"/>
                <w:lang w:eastAsia="zh-TW"/>
              </w:rPr>
            </w:pPr>
            <w:r w:rsidRPr="00127F3B">
              <w:rPr>
                <w:rFonts w:ascii="微軟正黑體" w:eastAsia="微軟正黑體" w:hAnsi="微軟正黑體" w:cs="新細明體" w:hint="eastAsia"/>
                <w:sz w:val="24"/>
                <w:lang w:eastAsia="zh-TW"/>
              </w:rPr>
              <w:t>截止日期後1天</w:t>
            </w:r>
          </w:p>
        </w:tc>
        <w:tc>
          <w:tcPr>
            <w:tcW w:w="5812" w:type="dxa"/>
          </w:tcPr>
          <w:p w:rsidR="00142D6F" w:rsidRPr="00127F3B" w:rsidRDefault="00762C51" w:rsidP="00C12C0D">
            <w:pPr>
              <w:pStyle w:val="TableParagraph"/>
              <w:rPr>
                <w:rFonts w:ascii="微軟正黑體" w:eastAsia="微軟正黑體" w:hAnsi="微軟正黑體"/>
                <w:sz w:val="24"/>
                <w:lang w:eastAsia="zh-TW"/>
              </w:rPr>
            </w:pPr>
            <w:r w:rsidRPr="00127F3B">
              <w:rPr>
                <w:rFonts w:ascii="微軟正黑體" w:eastAsia="微軟正黑體" w:hAnsi="微軟正黑體"/>
                <w:sz w:val="24"/>
                <w:lang w:eastAsia="zh-TW"/>
              </w:rPr>
              <w:t>資格審查</w:t>
            </w:r>
            <w:r w:rsidR="00B47CF2" w:rsidRPr="00127F3B">
              <w:rPr>
                <w:rFonts w:ascii="微軟正黑體" w:eastAsia="微軟正黑體" w:hAnsi="微軟正黑體" w:hint="eastAsia"/>
                <w:sz w:val="24"/>
                <w:lang w:eastAsia="zh-TW"/>
              </w:rPr>
              <w:t>(</w:t>
            </w:r>
            <w:r w:rsidR="004C3F9C" w:rsidRPr="00127F3B">
              <w:rPr>
                <w:rFonts w:ascii="微軟正黑體" w:eastAsia="微軟正黑體" w:hAnsi="微軟正黑體"/>
                <w:sz w:val="24"/>
                <w:lang w:eastAsia="zh-TW"/>
              </w:rPr>
              <w:t>日本</w:t>
            </w:r>
            <w:r w:rsidR="004C3F9C">
              <w:rPr>
                <w:rFonts w:ascii="微軟正黑體" w:eastAsia="微軟正黑體" w:hAnsi="微軟正黑體" w:hint="eastAsia"/>
                <w:sz w:val="24"/>
                <w:lang w:eastAsia="zh-TW"/>
              </w:rPr>
              <w:t>4</w:t>
            </w:r>
            <w:r w:rsidR="004C3F9C" w:rsidRPr="00127F3B">
              <w:rPr>
                <w:rFonts w:ascii="微軟正黑體" w:eastAsia="微軟正黑體" w:hAnsi="微軟正黑體"/>
                <w:sz w:val="24"/>
                <w:lang w:eastAsia="zh-TW"/>
              </w:rPr>
              <w:t>/1</w:t>
            </w:r>
            <w:r w:rsidR="004C3F9C">
              <w:rPr>
                <w:rFonts w:ascii="微軟正黑體" w:eastAsia="微軟正黑體" w:hAnsi="微軟正黑體" w:hint="eastAsia"/>
                <w:sz w:val="24"/>
                <w:lang w:eastAsia="zh-TW"/>
              </w:rPr>
              <w:t>6</w:t>
            </w:r>
            <w:r w:rsidR="004C3F9C" w:rsidRPr="00127F3B">
              <w:rPr>
                <w:rFonts w:ascii="微軟正黑體" w:eastAsia="微軟正黑體" w:hAnsi="微軟正黑體"/>
                <w:sz w:val="24"/>
                <w:lang w:eastAsia="zh-TW"/>
              </w:rPr>
              <w:t>；</w:t>
            </w:r>
            <w:r w:rsidR="004C3F9C">
              <w:rPr>
                <w:rFonts w:ascii="微軟正黑體" w:eastAsia="微軟正黑體" w:hAnsi="微軟正黑體" w:hint="eastAsia"/>
                <w:sz w:val="24"/>
                <w:lang w:eastAsia="zh-TW"/>
              </w:rPr>
              <w:t>法</w:t>
            </w:r>
            <w:r w:rsidR="004C3F9C" w:rsidRPr="00127F3B">
              <w:rPr>
                <w:rFonts w:ascii="微軟正黑體" w:eastAsia="微軟正黑體" w:hAnsi="微軟正黑體"/>
                <w:sz w:val="24"/>
                <w:lang w:eastAsia="zh-TW"/>
              </w:rPr>
              <w:t>國</w:t>
            </w:r>
            <w:r w:rsidR="004C3F9C">
              <w:rPr>
                <w:rFonts w:ascii="微軟正黑體" w:eastAsia="微軟正黑體" w:hAnsi="微軟正黑體" w:hint="eastAsia"/>
                <w:sz w:val="24"/>
                <w:lang w:eastAsia="zh-TW"/>
              </w:rPr>
              <w:t>5</w:t>
            </w:r>
            <w:r w:rsidR="004C3F9C" w:rsidRPr="00127F3B">
              <w:rPr>
                <w:rFonts w:ascii="微軟正黑體" w:eastAsia="微軟正黑體" w:hAnsi="微軟正黑體"/>
                <w:sz w:val="24"/>
                <w:lang w:eastAsia="zh-TW"/>
              </w:rPr>
              <w:t>/</w:t>
            </w:r>
            <w:r w:rsidR="004C3F9C">
              <w:rPr>
                <w:rFonts w:ascii="微軟正黑體" w:eastAsia="微軟正黑體" w:hAnsi="微軟正黑體"/>
                <w:sz w:val="24"/>
                <w:lang w:eastAsia="zh-TW"/>
              </w:rPr>
              <w:t>1</w:t>
            </w:r>
            <w:r w:rsidR="004C3F9C">
              <w:rPr>
                <w:rFonts w:ascii="微軟正黑體" w:eastAsia="微軟正黑體" w:hAnsi="微軟正黑體" w:hint="eastAsia"/>
                <w:sz w:val="24"/>
                <w:lang w:eastAsia="zh-TW"/>
              </w:rPr>
              <w:t>6</w:t>
            </w:r>
            <w:r w:rsidR="00B47CF2" w:rsidRPr="00127F3B">
              <w:rPr>
                <w:rFonts w:ascii="微軟正黑體" w:eastAsia="微軟正黑體" w:hAnsi="微軟正黑體"/>
                <w:sz w:val="24"/>
                <w:lang w:eastAsia="zh-TW"/>
              </w:rPr>
              <w:t>)</w:t>
            </w:r>
          </w:p>
        </w:tc>
      </w:tr>
      <w:tr w:rsidR="00142D6F" w:rsidRPr="00127F3B" w:rsidTr="00B47CF2">
        <w:trPr>
          <w:trHeight w:val="359"/>
        </w:trPr>
        <w:tc>
          <w:tcPr>
            <w:tcW w:w="2962" w:type="dxa"/>
          </w:tcPr>
          <w:p w:rsidR="00142D6F" w:rsidRPr="00127F3B" w:rsidRDefault="00B47CF2" w:rsidP="00B47CF2">
            <w:pPr>
              <w:pStyle w:val="TableParagraph"/>
              <w:rPr>
                <w:rFonts w:ascii="微軟正黑體" w:eastAsia="微軟正黑體" w:hAnsi="微軟正黑體"/>
                <w:sz w:val="24"/>
                <w:lang w:eastAsia="zh-TW"/>
              </w:rPr>
            </w:pPr>
            <w:r w:rsidRPr="00127F3B">
              <w:rPr>
                <w:rFonts w:ascii="微軟正黑體" w:eastAsia="微軟正黑體" w:hAnsi="微軟正黑體" w:cs="新細明體" w:hint="eastAsia"/>
                <w:sz w:val="24"/>
                <w:lang w:eastAsia="zh-TW"/>
              </w:rPr>
              <w:t>截止日期後2天</w:t>
            </w:r>
          </w:p>
        </w:tc>
        <w:tc>
          <w:tcPr>
            <w:tcW w:w="5812" w:type="dxa"/>
          </w:tcPr>
          <w:p w:rsidR="00142D6F" w:rsidRPr="00127F3B" w:rsidRDefault="00762C51" w:rsidP="00C12C0D">
            <w:pPr>
              <w:pStyle w:val="TableParagraph"/>
              <w:rPr>
                <w:rFonts w:ascii="微軟正黑體" w:eastAsia="微軟正黑體" w:hAnsi="微軟正黑體"/>
                <w:sz w:val="24"/>
                <w:lang w:eastAsia="zh-TW"/>
              </w:rPr>
            </w:pPr>
            <w:r w:rsidRPr="00127F3B">
              <w:rPr>
                <w:rFonts w:ascii="微軟正黑體" w:eastAsia="微軟正黑體" w:hAnsi="微軟正黑體"/>
                <w:sz w:val="24"/>
                <w:lang w:eastAsia="zh-TW"/>
              </w:rPr>
              <w:t>公布評選結果</w:t>
            </w:r>
            <w:r w:rsidR="00C12C0D" w:rsidRPr="00127F3B">
              <w:rPr>
                <w:rFonts w:ascii="微軟正黑體" w:eastAsia="微軟正黑體" w:hAnsi="微軟正黑體" w:hint="eastAsia"/>
                <w:sz w:val="24"/>
                <w:lang w:eastAsia="zh-TW"/>
              </w:rPr>
              <w:t>(</w:t>
            </w:r>
            <w:r w:rsidR="004C3F9C" w:rsidRPr="00127F3B">
              <w:rPr>
                <w:rFonts w:ascii="微軟正黑體" w:eastAsia="微軟正黑體" w:hAnsi="微軟正黑體"/>
                <w:sz w:val="24"/>
                <w:lang w:eastAsia="zh-TW"/>
              </w:rPr>
              <w:t>日本</w:t>
            </w:r>
            <w:r w:rsidR="004C3F9C">
              <w:rPr>
                <w:rFonts w:ascii="微軟正黑體" w:eastAsia="微軟正黑體" w:hAnsi="微軟正黑體" w:hint="eastAsia"/>
                <w:sz w:val="24"/>
                <w:lang w:eastAsia="zh-TW"/>
              </w:rPr>
              <w:t>4</w:t>
            </w:r>
            <w:r w:rsidR="004C3F9C" w:rsidRPr="00127F3B">
              <w:rPr>
                <w:rFonts w:ascii="微軟正黑體" w:eastAsia="微軟正黑體" w:hAnsi="微軟正黑體"/>
                <w:sz w:val="24"/>
                <w:lang w:eastAsia="zh-TW"/>
              </w:rPr>
              <w:t>/1</w:t>
            </w:r>
            <w:r w:rsidR="004C3F9C">
              <w:rPr>
                <w:rFonts w:ascii="微軟正黑體" w:eastAsia="微軟正黑體" w:hAnsi="微軟正黑體" w:hint="eastAsia"/>
                <w:sz w:val="24"/>
                <w:lang w:eastAsia="zh-TW"/>
              </w:rPr>
              <w:t>7</w:t>
            </w:r>
            <w:r w:rsidR="004C3F9C" w:rsidRPr="00127F3B">
              <w:rPr>
                <w:rFonts w:ascii="微軟正黑體" w:eastAsia="微軟正黑體" w:hAnsi="微軟正黑體"/>
                <w:sz w:val="24"/>
                <w:lang w:eastAsia="zh-TW"/>
              </w:rPr>
              <w:t>；</w:t>
            </w:r>
            <w:r w:rsidR="004C3F9C">
              <w:rPr>
                <w:rFonts w:ascii="微軟正黑體" w:eastAsia="微軟正黑體" w:hAnsi="微軟正黑體" w:hint="eastAsia"/>
                <w:sz w:val="24"/>
                <w:lang w:eastAsia="zh-TW"/>
              </w:rPr>
              <w:t>法</w:t>
            </w:r>
            <w:r w:rsidR="004C3F9C" w:rsidRPr="00127F3B">
              <w:rPr>
                <w:rFonts w:ascii="微軟正黑體" w:eastAsia="微軟正黑體" w:hAnsi="微軟正黑體"/>
                <w:sz w:val="24"/>
                <w:lang w:eastAsia="zh-TW"/>
              </w:rPr>
              <w:t>國</w:t>
            </w:r>
            <w:r w:rsidR="004C3F9C">
              <w:rPr>
                <w:rFonts w:ascii="微軟正黑體" w:eastAsia="微軟正黑體" w:hAnsi="微軟正黑體" w:hint="eastAsia"/>
                <w:sz w:val="24"/>
                <w:lang w:eastAsia="zh-TW"/>
              </w:rPr>
              <w:t>5</w:t>
            </w:r>
            <w:r w:rsidR="004C3F9C" w:rsidRPr="00127F3B">
              <w:rPr>
                <w:rFonts w:ascii="微軟正黑體" w:eastAsia="微軟正黑體" w:hAnsi="微軟正黑體"/>
                <w:sz w:val="24"/>
                <w:lang w:eastAsia="zh-TW"/>
              </w:rPr>
              <w:t>/</w:t>
            </w:r>
            <w:r w:rsidR="004C3F9C">
              <w:rPr>
                <w:rFonts w:ascii="微軟正黑體" w:eastAsia="微軟正黑體" w:hAnsi="微軟正黑體"/>
                <w:sz w:val="24"/>
                <w:lang w:eastAsia="zh-TW"/>
              </w:rPr>
              <w:t>1</w:t>
            </w:r>
            <w:r w:rsidR="004C3F9C">
              <w:rPr>
                <w:rFonts w:ascii="微軟正黑體" w:eastAsia="微軟正黑體" w:hAnsi="微軟正黑體" w:hint="eastAsia"/>
                <w:sz w:val="24"/>
                <w:lang w:eastAsia="zh-TW"/>
              </w:rPr>
              <w:t>7</w:t>
            </w:r>
            <w:r w:rsidR="00C12C0D" w:rsidRPr="00127F3B">
              <w:rPr>
                <w:rFonts w:ascii="微軟正黑體" w:eastAsia="微軟正黑體" w:hAnsi="微軟正黑體"/>
                <w:sz w:val="24"/>
                <w:lang w:eastAsia="zh-TW"/>
              </w:rPr>
              <w:t>)</w:t>
            </w:r>
          </w:p>
        </w:tc>
      </w:tr>
      <w:tr w:rsidR="00142D6F" w:rsidRPr="00127F3B" w:rsidTr="00B47CF2">
        <w:trPr>
          <w:trHeight w:val="359"/>
        </w:trPr>
        <w:tc>
          <w:tcPr>
            <w:tcW w:w="2962" w:type="dxa"/>
          </w:tcPr>
          <w:p w:rsidR="00142D6F" w:rsidRPr="00127F3B" w:rsidRDefault="00B47CF2" w:rsidP="00B47CF2">
            <w:pPr>
              <w:pStyle w:val="TableParagraph"/>
              <w:rPr>
                <w:rFonts w:ascii="微軟正黑體" w:eastAsia="微軟正黑體" w:hAnsi="微軟正黑體"/>
                <w:sz w:val="24"/>
                <w:lang w:eastAsia="zh-TW"/>
              </w:rPr>
            </w:pPr>
            <w:r w:rsidRPr="00127F3B">
              <w:rPr>
                <w:rFonts w:ascii="微軟正黑體" w:eastAsia="微軟正黑體" w:hAnsi="微軟正黑體" w:cs="新細明體" w:hint="eastAsia"/>
                <w:sz w:val="24"/>
                <w:lang w:eastAsia="zh-TW"/>
              </w:rPr>
              <w:t>截止日期後3</w:t>
            </w:r>
            <w:r w:rsidRPr="00127F3B">
              <w:rPr>
                <w:rFonts w:ascii="微軟正黑體" w:eastAsia="微軟正黑體" w:hAnsi="微軟正黑體" w:cs="新細明體"/>
                <w:sz w:val="24"/>
                <w:lang w:eastAsia="zh-TW"/>
              </w:rPr>
              <w:t>~10</w:t>
            </w:r>
            <w:r w:rsidRPr="00127F3B">
              <w:rPr>
                <w:rFonts w:ascii="微軟正黑體" w:eastAsia="微軟正黑體" w:hAnsi="微軟正黑體" w:cs="新細明體" w:hint="eastAsia"/>
                <w:sz w:val="24"/>
                <w:lang w:eastAsia="zh-TW"/>
              </w:rPr>
              <w:t>天</w:t>
            </w:r>
          </w:p>
        </w:tc>
        <w:tc>
          <w:tcPr>
            <w:tcW w:w="5812" w:type="dxa"/>
          </w:tcPr>
          <w:p w:rsidR="00142D6F" w:rsidRPr="00127F3B" w:rsidRDefault="00762C51">
            <w:pPr>
              <w:pStyle w:val="TableParagraph"/>
              <w:rPr>
                <w:rFonts w:ascii="微軟正黑體" w:eastAsia="微軟正黑體" w:hAnsi="微軟正黑體"/>
                <w:sz w:val="24"/>
              </w:rPr>
            </w:pPr>
            <w:r w:rsidRPr="00127F3B">
              <w:rPr>
                <w:rFonts w:ascii="微軟正黑體" w:eastAsia="微軟正黑體" w:hAnsi="微軟正黑體"/>
                <w:sz w:val="24"/>
                <w:lang w:eastAsia="zh-TW"/>
              </w:rPr>
              <w:t>廠商繳</w:t>
            </w:r>
            <w:proofErr w:type="spellStart"/>
            <w:r w:rsidRPr="00127F3B">
              <w:rPr>
                <w:rFonts w:ascii="微軟正黑體" w:eastAsia="微軟正黑體" w:hAnsi="微軟正黑體"/>
                <w:sz w:val="24"/>
              </w:rPr>
              <w:t>交保證金支票</w:t>
            </w:r>
            <w:proofErr w:type="spellEnd"/>
          </w:p>
        </w:tc>
      </w:tr>
      <w:tr w:rsidR="00142D6F" w:rsidRPr="00127F3B" w:rsidTr="00B47CF2">
        <w:trPr>
          <w:trHeight w:val="359"/>
        </w:trPr>
        <w:tc>
          <w:tcPr>
            <w:tcW w:w="2962" w:type="dxa"/>
          </w:tcPr>
          <w:p w:rsidR="00142D6F" w:rsidRPr="00127F3B" w:rsidRDefault="00421004" w:rsidP="00421004">
            <w:pPr>
              <w:pStyle w:val="TableParagraph"/>
              <w:rPr>
                <w:rFonts w:ascii="微軟正黑體" w:eastAsia="微軟正黑體" w:hAnsi="微軟正黑體"/>
                <w:sz w:val="24"/>
                <w:lang w:eastAsia="zh-TW"/>
              </w:rPr>
            </w:pPr>
            <w:r w:rsidRPr="00127F3B">
              <w:rPr>
                <w:rFonts w:ascii="微軟正黑體" w:eastAsia="微軟正黑體" w:hAnsi="微軟正黑體" w:cs="微軟正黑體" w:hint="eastAsia"/>
                <w:sz w:val="24"/>
                <w:lang w:eastAsia="zh-TW"/>
              </w:rPr>
              <w:t>行前</w:t>
            </w:r>
            <w:r w:rsidRPr="00127F3B">
              <w:rPr>
                <w:rFonts w:ascii="微軟正黑體" w:eastAsia="微軟正黑體" w:hAnsi="微軟正黑體" w:hint="eastAsia"/>
                <w:sz w:val="24"/>
                <w:lang w:eastAsia="zh-TW"/>
              </w:rPr>
              <w:t>1-2</w:t>
            </w:r>
            <w:r w:rsidRPr="00127F3B">
              <w:rPr>
                <w:rFonts w:ascii="微軟正黑體" w:eastAsia="微軟正黑體" w:hAnsi="微軟正黑體" w:cs="微軟正黑體" w:hint="eastAsia"/>
                <w:sz w:val="24"/>
                <w:lang w:eastAsia="zh-TW"/>
              </w:rPr>
              <w:t>個月</w:t>
            </w:r>
          </w:p>
        </w:tc>
        <w:tc>
          <w:tcPr>
            <w:tcW w:w="5812" w:type="dxa"/>
          </w:tcPr>
          <w:p w:rsidR="00142D6F" w:rsidRPr="00127F3B" w:rsidRDefault="00421004" w:rsidP="00421004">
            <w:pPr>
              <w:pStyle w:val="TableParagraph"/>
              <w:rPr>
                <w:rFonts w:ascii="微軟正黑體" w:eastAsia="微軟正黑體" w:hAnsi="微軟正黑體"/>
                <w:sz w:val="24"/>
              </w:rPr>
            </w:pPr>
            <w:proofErr w:type="spellStart"/>
            <w:r w:rsidRPr="00127F3B">
              <w:rPr>
                <w:rFonts w:ascii="微軟正黑體" w:eastAsia="微軟正黑體" w:hAnsi="微軟正黑體"/>
                <w:sz w:val="24"/>
              </w:rPr>
              <w:t>行前</w:t>
            </w:r>
            <w:r w:rsidR="00762C51" w:rsidRPr="00127F3B">
              <w:rPr>
                <w:rFonts w:ascii="微軟正黑體" w:eastAsia="微軟正黑體" w:hAnsi="微軟正黑體"/>
                <w:sz w:val="24"/>
              </w:rPr>
              <w:t>說明會</w:t>
            </w:r>
            <w:r w:rsidRPr="00127F3B">
              <w:rPr>
                <w:rFonts w:ascii="微軟正黑體" w:eastAsia="微軟正黑體" w:hAnsi="微軟正黑體"/>
                <w:sz w:val="24"/>
              </w:rPr>
              <w:t>和訓練</w:t>
            </w:r>
            <w:proofErr w:type="spellEnd"/>
          </w:p>
        </w:tc>
      </w:tr>
      <w:tr w:rsidR="00142D6F" w:rsidRPr="00127F3B" w:rsidTr="00B47CF2">
        <w:trPr>
          <w:trHeight w:val="359"/>
        </w:trPr>
        <w:tc>
          <w:tcPr>
            <w:tcW w:w="2962" w:type="dxa"/>
          </w:tcPr>
          <w:p w:rsidR="00142D6F" w:rsidRPr="00127F3B" w:rsidRDefault="00D47B03">
            <w:pPr>
              <w:pStyle w:val="TableParagraph"/>
              <w:spacing w:before="11"/>
              <w:rPr>
                <w:rFonts w:ascii="微軟正黑體" w:eastAsia="微軟正黑體" w:hAnsi="微軟正黑體"/>
                <w:sz w:val="24"/>
                <w:lang w:eastAsia="zh-TW"/>
              </w:rPr>
            </w:pPr>
            <w:r w:rsidRPr="00127F3B">
              <w:rPr>
                <w:rFonts w:ascii="微軟正黑體" w:eastAsia="微軟正黑體" w:hAnsi="微軟正黑體"/>
                <w:sz w:val="24"/>
                <w:lang w:eastAsia="zh-TW"/>
              </w:rPr>
              <w:t>展前</w:t>
            </w:r>
            <w:r w:rsidRPr="00127F3B">
              <w:rPr>
                <w:rFonts w:ascii="微軟正黑體" w:eastAsia="微軟正黑體" w:hAnsi="微軟正黑體" w:hint="eastAsia"/>
                <w:sz w:val="24"/>
                <w:lang w:eastAsia="zh-TW"/>
              </w:rPr>
              <w:t>1天</w:t>
            </w:r>
          </w:p>
        </w:tc>
        <w:tc>
          <w:tcPr>
            <w:tcW w:w="5812" w:type="dxa"/>
          </w:tcPr>
          <w:p w:rsidR="00142D6F" w:rsidRPr="00127F3B" w:rsidRDefault="00762C51">
            <w:pPr>
              <w:pStyle w:val="TableParagraph"/>
              <w:spacing w:before="11"/>
              <w:rPr>
                <w:rFonts w:ascii="微軟正黑體" w:eastAsia="微軟正黑體" w:hAnsi="微軟正黑體"/>
                <w:sz w:val="24"/>
                <w:lang w:eastAsia="zh-TW"/>
              </w:rPr>
            </w:pPr>
            <w:r w:rsidRPr="00127F3B">
              <w:rPr>
                <w:rFonts w:ascii="微軟正黑體" w:eastAsia="微軟正黑體" w:hAnsi="微軟正黑體"/>
                <w:sz w:val="24"/>
                <w:lang w:eastAsia="zh-TW"/>
              </w:rPr>
              <w:t>「</w:t>
            </w:r>
            <w:r w:rsidR="00A6144E" w:rsidRPr="00127F3B">
              <w:rPr>
                <w:rFonts w:ascii="微軟正黑體" w:eastAsia="微軟正黑體" w:hAnsi="微軟正黑體"/>
                <w:sz w:val="24"/>
                <w:lang w:eastAsia="zh-TW"/>
              </w:rPr>
              <w:t>全球經貿合作拓展</w:t>
            </w:r>
            <w:r w:rsidRPr="00127F3B">
              <w:rPr>
                <w:rFonts w:ascii="微軟正黑體" w:eastAsia="微軟正黑體" w:hAnsi="微軟正黑體"/>
                <w:sz w:val="24"/>
                <w:lang w:eastAsia="zh-TW"/>
              </w:rPr>
              <w:t>」</w:t>
            </w:r>
            <w:proofErr w:type="gramStart"/>
            <w:r w:rsidRPr="00127F3B">
              <w:rPr>
                <w:rFonts w:ascii="微軟正黑體" w:eastAsia="微軟正黑體" w:hAnsi="微軟正黑體"/>
                <w:sz w:val="24"/>
                <w:lang w:eastAsia="zh-TW"/>
              </w:rPr>
              <w:t>佈</w:t>
            </w:r>
            <w:proofErr w:type="gramEnd"/>
            <w:r w:rsidRPr="00127F3B">
              <w:rPr>
                <w:rFonts w:ascii="微軟正黑體" w:eastAsia="微軟正黑體" w:hAnsi="微軟正黑體"/>
                <w:sz w:val="24"/>
                <w:lang w:eastAsia="zh-TW"/>
              </w:rPr>
              <w:t>展</w:t>
            </w:r>
          </w:p>
        </w:tc>
      </w:tr>
      <w:tr w:rsidR="00142D6F" w:rsidRPr="00127F3B" w:rsidTr="00B47CF2">
        <w:trPr>
          <w:trHeight w:val="362"/>
        </w:trPr>
        <w:tc>
          <w:tcPr>
            <w:tcW w:w="2962" w:type="dxa"/>
          </w:tcPr>
          <w:p w:rsidR="00142D6F" w:rsidRPr="00127F3B" w:rsidRDefault="00D47B03">
            <w:pPr>
              <w:pStyle w:val="TableParagraph"/>
              <w:spacing w:before="14"/>
              <w:rPr>
                <w:rFonts w:ascii="微軟正黑體" w:eastAsia="微軟正黑體" w:hAnsi="微軟正黑體"/>
                <w:sz w:val="24"/>
              </w:rPr>
            </w:pPr>
            <w:r w:rsidRPr="00127F3B">
              <w:rPr>
                <w:rFonts w:ascii="微軟正黑體" w:eastAsia="微軟正黑體" w:hAnsi="微軟正黑體"/>
                <w:sz w:val="24"/>
                <w:lang w:eastAsia="zh-TW"/>
              </w:rPr>
              <w:t>展覽期間</w:t>
            </w:r>
          </w:p>
        </w:tc>
        <w:tc>
          <w:tcPr>
            <w:tcW w:w="5812" w:type="dxa"/>
          </w:tcPr>
          <w:p w:rsidR="00142D6F" w:rsidRPr="00127F3B" w:rsidRDefault="00762C51" w:rsidP="00D47B03">
            <w:pPr>
              <w:pStyle w:val="TableParagraph"/>
              <w:spacing w:before="14"/>
              <w:rPr>
                <w:rFonts w:ascii="微軟正黑體" w:eastAsia="微軟正黑體" w:hAnsi="微軟正黑體"/>
                <w:sz w:val="24"/>
                <w:lang w:eastAsia="zh-TW"/>
              </w:rPr>
            </w:pPr>
            <w:r w:rsidRPr="00127F3B">
              <w:rPr>
                <w:rFonts w:ascii="微軟正黑體" w:eastAsia="微軟正黑體" w:hAnsi="微軟正黑體"/>
                <w:sz w:val="24"/>
                <w:lang w:eastAsia="zh-TW"/>
              </w:rPr>
              <w:t>「</w:t>
            </w:r>
            <w:r w:rsidR="00A6144E" w:rsidRPr="00127F3B">
              <w:rPr>
                <w:rFonts w:ascii="微軟正黑體" w:eastAsia="微軟正黑體" w:hAnsi="微軟正黑體"/>
                <w:sz w:val="24"/>
                <w:lang w:eastAsia="zh-TW"/>
              </w:rPr>
              <w:t>全球經貿合作拓展</w:t>
            </w:r>
            <w:r w:rsidRPr="00127F3B">
              <w:rPr>
                <w:rFonts w:ascii="微軟正黑體" w:eastAsia="微軟正黑體" w:hAnsi="微軟正黑體"/>
                <w:sz w:val="24"/>
                <w:lang w:eastAsia="zh-TW"/>
              </w:rPr>
              <w:t>」</w:t>
            </w:r>
            <w:r w:rsidR="00D47B03" w:rsidRPr="00127F3B">
              <w:rPr>
                <w:rFonts w:ascii="微軟正黑體" w:eastAsia="微軟正黑體" w:hAnsi="微軟正黑體"/>
                <w:sz w:val="24"/>
                <w:lang w:eastAsia="zh-TW"/>
              </w:rPr>
              <w:t>媒合會</w:t>
            </w:r>
          </w:p>
        </w:tc>
      </w:tr>
      <w:tr w:rsidR="00142D6F" w:rsidRPr="00127F3B" w:rsidTr="00B47CF2">
        <w:trPr>
          <w:trHeight w:val="359"/>
        </w:trPr>
        <w:tc>
          <w:tcPr>
            <w:tcW w:w="2962" w:type="dxa"/>
          </w:tcPr>
          <w:p w:rsidR="00142D6F" w:rsidRPr="00127F3B" w:rsidRDefault="00D47B03">
            <w:pPr>
              <w:pStyle w:val="TableParagraph"/>
              <w:rPr>
                <w:rFonts w:ascii="微軟正黑體" w:eastAsia="微軟正黑體" w:hAnsi="微軟正黑體"/>
                <w:sz w:val="24"/>
              </w:rPr>
            </w:pPr>
            <w:r w:rsidRPr="00127F3B">
              <w:rPr>
                <w:rFonts w:ascii="微軟正黑體" w:eastAsia="微軟正黑體" w:hAnsi="微軟正黑體"/>
                <w:sz w:val="24"/>
                <w:lang w:eastAsia="zh-TW"/>
              </w:rPr>
              <w:t>展前</w:t>
            </w:r>
            <w:r w:rsidRPr="00127F3B">
              <w:rPr>
                <w:rFonts w:ascii="微軟正黑體" w:eastAsia="微軟正黑體" w:hAnsi="微軟正黑體" w:hint="eastAsia"/>
                <w:sz w:val="24"/>
                <w:lang w:eastAsia="zh-TW"/>
              </w:rPr>
              <w:t>1天或展後1天</w:t>
            </w:r>
          </w:p>
        </w:tc>
        <w:tc>
          <w:tcPr>
            <w:tcW w:w="5812" w:type="dxa"/>
          </w:tcPr>
          <w:p w:rsidR="00142D6F" w:rsidRPr="00127F3B" w:rsidRDefault="00D47B03" w:rsidP="00D47B03">
            <w:pPr>
              <w:pStyle w:val="TableParagraph"/>
              <w:rPr>
                <w:rFonts w:ascii="微軟正黑體" w:eastAsia="微軟正黑體" w:hAnsi="微軟正黑體"/>
                <w:sz w:val="24"/>
                <w:lang w:eastAsia="zh-TW"/>
              </w:rPr>
            </w:pPr>
            <w:r w:rsidRPr="00127F3B">
              <w:rPr>
                <w:rFonts w:ascii="微軟正黑體" w:eastAsia="微軟正黑體" w:hAnsi="微軟正黑體"/>
                <w:sz w:val="24"/>
                <w:lang w:eastAsia="zh-TW"/>
              </w:rPr>
              <w:t>「全球經貿合作拓展」參訪</w:t>
            </w:r>
          </w:p>
        </w:tc>
      </w:tr>
    </w:tbl>
    <w:p w:rsidR="00142D6F" w:rsidRPr="00127F3B" w:rsidRDefault="00142D6F">
      <w:pPr>
        <w:pStyle w:val="a3"/>
        <w:spacing w:before="8"/>
        <w:rPr>
          <w:rFonts w:ascii="微軟正黑體" w:eastAsia="微軟正黑體" w:hAnsi="微軟正黑體"/>
          <w:sz w:val="37"/>
          <w:lang w:eastAsia="zh-TW"/>
        </w:rPr>
      </w:pPr>
    </w:p>
    <w:p w:rsidR="00142D6F" w:rsidRPr="00127F3B" w:rsidRDefault="00762C51">
      <w:pPr>
        <w:pStyle w:val="1"/>
        <w:spacing w:before="1"/>
        <w:rPr>
          <w:rFonts w:ascii="微軟正黑體" w:eastAsia="微軟正黑體" w:hAnsi="微軟正黑體"/>
          <w:lang w:eastAsia="zh-TW"/>
        </w:rPr>
      </w:pPr>
      <w:r w:rsidRPr="00127F3B">
        <w:rPr>
          <w:rFonts w:ascii="微軟正黑體" w:eastAsia="微軟正黑體" w:hAnsi="微軟正黑體"/>
          <w:lang w:eastAsia="zh-TW"/>
        </w:rPr>
        <w:t>七、參展注意事項</w:t>
      </w:r>
    </w:p>
    <w:p w:rsidR="00142D6F" w:rsidRDefault="00762C51" w:rsidP="000B3810">
      <w:pPr>
        <w:pStyle w:val="a3"/>
        <w:spacing w:before="174" w:line="256" w:lineRule="auto"/>
        <w:ind w:left="1111" w:right="355" w:hanging="569"/>
        <w:jc w:val="both"/>
        <w:rPr>
          <w:rFonts w:ascii="微軟正黑體" w:eastAsia="微軟正黑體" w:hAnsi="微軟正黑體"/>
          <w:lang w:eastAsia="zh-TW"/>
        </w:rPr>
      </w:pPr>
      <w:r w:rsidRPr="00127F3B">
        <w:rPr>
          <w:rFonts w:ascii="微軟正黑體" w:eastAsia="微軟正黑體" w:hAnsi="微軟正黑體"/>
          <w:lang w:eastAsia="zh-TW"/>
        </w:rPr>
        <w:t>(</w:t>
      </w:r>
      <w:proofErr w:type="gramStart"/>
      <w:r w:rsidRPr="00127F3B">
        <w:rPr>
          <w:rFonts w:ascii="微軟正黑體" w:eastAsia="微軟正黑體" w:hAnsi="微軟正黑體"/>
          <w:lang w:eastAsia="zh-TW"/>
        </w:rPr>
        <w:t>一</w:t>
      </w:r>
      <w:proofErr w:type="gramEnd"/>
      <w:r w:rsidRPr="00127F3B">
        <w:rPr>
          <w:rFonts w:ascii="微軟正黑體" w:eastAsia="微軟正黑體" w:hAnsi="微軟正黑體"/>
          <w:lang w:eastAsia="zh-TW"/>
        </w:rPr>
        <w:t>) 請參展廠商務必派代表(至少一名)參與</w:t>
      </w:r>
      <w:r w:rsidRPr="00127F3B">
        <w:rPr>
          <w:rFonts w:ascii="微軟正黑體" w:eastAsia="微軟正黑體" w:hAnsi="微軟正黑體"/>
          <w:b/>
          <w:lang w:eastAsia="zh-TW"/>
        </w:rPr>
        <w:t>「</w:t>
      </w:r>
      <w:r w:rsidR="00A6144E" w:rsidRPr="00127F3B">
        <w:rPr>
          <w:rFonts w:ascii="微軟正黑體" w:eastAsia="微軟正黑體" w:hAnsi="微軟正黑體"/>
          <w:b/>
          <w:lang w:eastAsia="zh-TW"/>
        </w:rPr>
        <w:t>全球經貿合作拓展</w:t>
      </w:r>
      <w:r w:rsidRPr="00127F3B">
        <w:rPr>
          <w:rFonts w:ascii="微軟正黑體" w:eastAsia="微軟正黑體" w:hAnsi="微軟正黑體"/>
          <w:b/>
          <w:lang w:eastAsia="zh-TW"/>
        </w:rPr>
        <w:t>」</w:t>
      </w:r>
      <w:r w:rsidRPr="00127F3B">
        <w:rPr>
          <w:rFonts w:ascii="微軟正黑體" w:eastAsia="微軟正黑體" w:hAnsi="微軟正黑體"/>
          <w:lang w:eastAsia="zh-TW"/>
        </w:rPr>
        <w:t>，如有無故缺席或其他不配合之事項，主辦單位將視情況保有是否給予參展之最終決定權且將沒入保證金。</w:t>
      </w:r>
    </w:p>
    <w:p w:rsidR="00EB4DE4" w:rsidRPr="00127F3B" w:rsidRDefault="00EB4DE4" w:rsidP="000B3810">
      <w:pPr>
        <w:pStyle w:val="a3"/>
        <w:spacing w:before="174" w:line="256" w:lineRule="auto"/>
        <w:ind w:left="1111" w:right="355" w:hanging="569"/>
        <w:jc w:val="both"/>
        <w:rPr>
          <w:rFonts w:ascii="微軟正黑體" w:eastAsia="微軟正黑體" w:hAnsi="微軟正黑體"/>
          <w:lang w:eastAsia="zh-TW"/>
        </w:rPr>
      </w:pPr>
      <w:r>
        <w:rPr>
          <w:rFonts w:ascii="微軟正黑體" w:eastAsia="微軟正黑體" w:hAnsi="微軟正黑體" w:hint="eastAsia"/>
          <w:lang w:eastAsia="zh-TW"/>
        </w:rPr>
        <w:t xml:space="preserve">(二) </w:t>
      </w:r>
      <w:r w:rsidR="00943672">
        <w:rPr>
          <w:rFonts w:ascii="微軟正黑體" w:eastAsia="微軟正黑體" w:hAnsi="微軟正黑體" w:hint="eastAsia"/>
          <w:lang w:eastAsia="zh-TW"/>
        </w:rPr>
        <w:t>參展</w:t>
      </w:r>
      <w:r>
        <w:rPr>
          <w:rFonts w:ascii="微軟正黑體" w:eastAsia="微軟正黑體" w:hAnsi="微軟正黑體" w:hint="eastAsia"/>
          <w:lang w:eastAsia="zh-TW"/>
        </w:rPr>
        <w:t>廠商若已於同一展會參加</w:t>
      </w:r>
      <w:r w:rsidR="00943672">
        <w:rPr>
          <w:rFonts w:ascii="微軟正黑體" w:eastAsia="微軟正黑體" w:hAnsi="微軟正黑體" w:hint="eastAsia"/>
          <w:lang w:eastAsia="zh-TW"/>
        </w:rPr>
        <w:t>連續</w:t>
      </w:r>
      <w:r>
        <w:rPr>
          <w:rFonts w:ascii="微軟正黑體" w:eastAsia="微軟正黑體" w:hAnsi="微軟正黑體" w:hint="eastAsia"/>
          <w:lang w:eastAsia="zh-TW"/>
        </w:rPr>
        <w:t>三屆</w:t>
      </w:r>
      <w:r w:rsidR="00E35BD4">
        <w:rPr>
          <w:rFonts w:ascii="微軟正黑體" w:eastAsia="微軟正黑體" w:hAnsi="微軟正黑體" w:hint="eastAsia"/>
          <w:lang w:eastAsia="zh-TW"/>
        </w:rPr>
        <w:t>(或以上)，不得再報名相同展會</w:t>
      </w:r>
      <w:r>
        <w:rPr>
          <w:rFonts w:ascii="微軟正黑體" w:eastAsia="微軟正黑體" w:hAnsi="微軟正黑體" w:hint="eastAsia"/>
          <w:lang w:eastAsia="zh-TW"/>
        </w:rPr>
        <w:t>，</w:t>
      </w:r>
      <w:r w:rsidR="00E35BD4">
        <w:rPr>
          <w:rFonts w:ascii="微軟正黑體" w:eastAsia="微軟正黑體" w:hAnsi="微軟正黑體" w:hint="eastAsia"/>
          <w:lang w:eastAsia="zh-TW"/>
        </w:rPr>
        <w:t>需間隔一屆始可報名參展</w:t>
      </w:r>
      <w:r>
        <w:rPr>
          <w:rFonts w:ascii="微軟正黑體" w:eastAsia="微軟正黑體" w:hAnsi="微軟正黑體" w:hint="eastAsia"/>
          <w:lang w:eastAsia="zh-TW"/>
        </w:rPr>
        <w:t>。</w:t>
      </w:r>
    </w:p>
    <w:p w:rsidR="000B3810" w:rsidRPr="00127F3B" w:rsidRDefault="000B3810" w:rsidP="000B3810">
      <w:pPr>
        <w:pStyle w:val="a3"/>
        <w:spacing w:before="2" w:line="256" w:lineRule="auto"/>
        <w:ind w:left="1111" w:right="359" w:hanging="569"/>
        <w:jc w:val="both"/>
        <w:rPr>
          <w:rFonts w:ascii="微軟正黑體" w:eastAsia="微軟正黑體" w:hAnsi="微軟正黑體"/>
          <w:lang w:eastAsia="zh-TW"/>
        </w:rPr>
      </w:pPr>
      <w:r w:rsidRPr="00127F3B">
        <w:rPr>
          <w:rFonts w:ascii="微軟正黑體" w:eastAsia="微軟正黑體" w:hAnsi="微軟正黑體"/>
          <w:lang w:eastAsia="zh-TW"/>
        </w:rPr>
        <w:t>(</w:t>
      </w:r>
      <w:r w:rsidRPr="00127F3B">
        <w:rPr>
          <w:rFonts w:ascii="微軟正黑體" w:eastAsia="微軟正黑體" w:hAnsi="微軟正黑體" w:cs="微軟正黑體" w:hint="eastAsia"/>
          <w:lang w:eastAsia="zh-TW"/>
        </w:rPr>
        <w:t>二</w:t>
      </w:r>
      <w:r w:rsidRPr="00127F3B">
        <w:rPr>
          <w:rFonts w:ascii="微軟正黑體" w:eastAsia="微軟正黑體" w:hAnsi="微軟正黑體"/>
          <w:lang w:eastAsia="zh-TW"/>
        </w:rPr>
        <w:t xml:space="preserve">) </w:t>
      </w:r>
      <w:r w:rsidRPr="00127F3B">
        <w:rPr>
          <w:rFonts w:ascii="微軟正黑體" w:eastAsia="微軟正黑體" w:hAnsi="微軟正黑體" w:cs="微軟正黑體" w:hint="eastAsia"/>
          <w:lang w:eastAsia="zh-TW"/>
        </w:rPr>
        <w:t>參展廠商須提供參展期間銷售數據及買家後續聯絡追蹤情形等資訊，供主辦單位進行展覽效益評估。</w:t>
      </w:r>
    </w:p>
    <w:p w:rsidR="000B3810" w:rsidRPr="00127F3B" w:rsidRDefault="000B3810" w:rsidP="0018256D">
      <w:pPr>
        <w:pStyle w:val="a3"/>
        <w:spacing w:before="2" w:line="256" w:lineRule="auto"/>
        <w:ind w:left="1111" w:right="359" w:hanging="569"/>
        <w:jc w:val="both"/>
        <w:rPr>
          <w:rFonts w:ascii="微軟正黑體" w:eastAsia="微軟正黑體" w:hAnsi="微軟正黑體"/>
          <w:lang w:eastAsia="zh-TW"/>
        </w:rPr>
      </w:pPr>
      <w:r w:rsidRPr="00127F3B">
        <w:rPr>
          <w:rFonts w:ascii="微軟正黑體" w:eastAsia="微軟正黑體" w:hAnsi="微軟正黑體"/>
          <w:lang w:eastAsia="zh-TW"/>
        </w:rPr>
        <w:lastRenderedPageBreak/>
        <w:t>(三) 經評選通過之參展廠商，須依照主辦單位規定提供展品之高解析圖檔資料及中英文說明、中英文宣傳目錄或光碟、公司簡介、新聞稿等相關資料供主辦單位作為整體宣傳資料印製使用。</w:t>
      </w:r>
    </w:p>
    <w:p w:rsidR="000B3810" w:rsidRPr="00127F3B" w:rsidRDefault="000B3810" w:rsidP="0018256D">
      <w:pPr>
        <w:pStyle w:val="a3"/>
        <w:spacing w:before="3" w:line="256" w:lineRule="auto"/>
        <w:ind w:left="1111" w:right="119" w:hanging="569"/>
        <w:jc w:val="both"/>
        <w:rPr>
          <w:rFonts w:ascii="微軟正黑體" w:eastAsia="微軟正黑體" w:hAnsi="微軟正黑體"/>
          <w:lang w:eastAsia="zh-TW"/>
        </w:rPr>
      </w:pPr>
      <w:r w:rsidRPr="00127F3B">
        <w:rPr>
          <w:rFonts w:ascii="微軟正黑體" w:eastAsia="微軟正黑體" w:hAnsi="微軟正黑體"/>
          <w:lang w:eastAsia="zh-TW"/>
        </w:rPr>
        <w:t>(四</w:t>
      </w:r>
      <w:r w:rsidRPr="00127F3B">
        <w:rPr>
          <w:rFonts w:ascii="微軟正黑體" w:eastAsia="微軟正黑體" w:hAnsi="微軟正黑體"/>
          <w:spacing w:val="15"/>
          <w:lang w:eastAsia="zh-TW"/>
        </w:rPr>
        <w:t xml:space="preserve">) </w:t>
      </w:r>
      <w:r w:rsidRPr="00127F3B">
        <w:rPr>
          <w:rFonts w:ascii="微軟正黑體" w:eastAsia="微軟正黑體" w:hAnsi="微軟正黑體"/>
          <w:lang w:eastAsia="zh-TW"/>
        </w:rPr>
        <w:t>參展廠商保證擁有參展作品參展所需各項智慧財產權之所有權或代理權； 並於展前依主辦單位規定簽署參展切結書(如【附件</w:t>
      </w:r>
      <w:r w:rsidR="00D47B03" w:rsidRPr="00127F3B">
        <w:rPr>
          <w:rFonts w:ascii="微軟正黑體" w:eastAsia="微軟正黑體" w:hAnsi="微軟正黑體"/>
          <w:lang w:eastAsia="zh-TW"/>
        </w:rPr>
        <w:t>二</w:t>
      </w:r>
      <w:r w:rsidRPr="00127F3B">
        <w:rPr>
          <w:rFonts w:ascii="微軟正黑體" w:eastAsia="微軟正黑體" w:hAnsi="微軟正黑體"/>
          <w:lang w:eastAsia="zh-TW"/>
        </w:rPr>
        <w:t>】</w:t>
      </w:r>
      <w:r w:rsidRPr="00127F3B">
        <w:rPr>
          <w:rFonts w:ascii="微軟正黑體" w:eastAsia="微軟正黑體" w:hAnsi="微軟正黑體"/>
          <w:spacing w:val="2"/>
          <w:lang w:eastAsia="zh-TW"/>
        </w:rPr>
        <w:t>)</w:t>
      </w:r>
      <w:r w:rsidRPr="00127F3B">
        <w:rPr>
          <w:rFonts w:ascii="微軟正黑體" w:eastAsia="微軟正黑體" w:hAnsi="微軟正黑體"/>
          <w:lang w:eastAsia="zh-TW"/>
        </w:rPr>
        <w:t>。參展作品如涉及抄襲、仿冒等侵害他人智財權情事，主辦單位將取消其參展資格</w:t>
      </w:r>
      <w:r w:rsidRPr="00127F3B">
        <w:rPr>
          <w:rFonts w:ascii="微軟正黑體" w:eastAsia="微軟正黑體" w:hAnsi="微軟正黑體"/>
          <w:spacing w:val="2"/>
          <w:lang w:eastAsia="zh-TW"/>
        </w:rPr>
        <w:t>(</w:t>
      </w:r>
      <w:r w:rsidRPr="00127F3B">
        <w:rPr>
          <w:rFonts w:ascii="微軟正黑體" w:eastAsia="微軟正黑體" w:hAnsi="微軟正黑體"/>
          <w:lang w:eastAsia="zh-TW"/>
        </w:rPr>
        <w:t>參展費用及保證金不予退回)；除自行負擔所有法律責任外，並須補償主辦單位所有損失。</w:t>
      </w:r>
    </w:p>
    <w:p w:rsidR="000B3810" w:rsidRPr="00127F3B" w:rsidRDefault="000B3810" w:rsidP="0018256D">
      <w:pPr>
        <w:pStyle w:val="a3"/>
        <w:spacing w:before="4"/>
        <w:ind w:left="543"/>
        <w:jc w:val="both"/>
        <w:rPr>
          <w:rFonts w:ascii="微軟正黑體" w:eastAsia="微軟正黑體" w:hAnsi="微軟正黑體"/>
          <w:lang w:eastAsia="zh-TW"/>
        </w:rPr>
      </w:pPr>
      <w:r w:rsidRPr="00127F3B">
        <w:rPr>
          <w:rFonts w:ascii="微軟正黑體" w:eastAsia="微軟正黑體" w:hAnsi="微軟正黑體"/>
          <w:lang w:eastAsia="zh-TW"/>
        </w:rPr>
        <w:t>(五) 參展廠商得自備宣傳資料，便於展場洽商時發送。</w:t>
      </w:r>
    </w:p>
    <w:p w:rsidR="000B3810" w:rsidRPr="00127F3B" w:rsidRDefault="000B3810" w:rsidP="0018256D">
      <w:pPr>
        <w:pStyle w:val="a3"/>
        <w:ind w:left="543"/>
        <w:jc w:val="both"/>
        <w:rPr>
          <w:rFonts w:ascii="微軟正黑體" w:eastAsia="微軟正黑體" w:hAnsi="微軟正黑體"/>
          <w:lang w:eastAsia="zh-TW"/>
        </w:rPr>
      </w:pPr>
      <w:r w:rsidRPr="00127F3B">
        <w:rPr>
          <w:rFonts w:ascii="微軟正黑體" w:eastAsia="微軟正黑體" w:hAnsi="微軟正黑體"/>
          <w:lang w:eastAsia="zh-TW"/>
        </w:rPr>
        <w:t>(六) 參展作業</w:t>
      </w:r>
      <w:proofErr w:type="gramStart"/>
      <w:r w:rsidRPr="00127F3B">
        <w:rPr>
          <w:rFonts w:ascii="微軟正黑體" w:eastAsia="微軟正黑體" w:hAnsi="微軟正黑體"/>
          <w:lang w:eastAsia="zh-TW"/>
        </w:rPr>
        <w:t>期間，</w:t>
      </w:r>
      <w:proofErr w:type="gramEnd"/>
      <w:r w:rsidRPr="00127F3B">
        <w:rPr>
          <w:rFonts w:ascii="微軟正黑體" w:eastAsia="微軟正黑體" w:hAnsi="微軟正黑體"/>
          <w:lang w:eastAsia="zh-TW"/>
        </w:rPr>
        <w:t>廠商須遵守參展說明會之決議。</w:t>
      </w:r>
    </w:p>
    <w:p w:rsidR="000B3810" w:rsidRPr="00127F3B" w:rsidRDefault="000B3810" w:rsidP="0018256D">
      <w:pPr>
        <w:pStyle w:val="a3"/>
        <w:spacing w:before="25" w:line="256" w:lineRule="auto"/>
        <w:ind w:left="1112" w:right="359" w:hanging="569"/>
        <w:jc w:val="both"/>
        <w:rPr>
          <w:rFonts w:ascii="微軟正黑體" w:eastAsia="微軟正黑體" w:hAnsi="微軟正黑體"/>
          <w:lang w:eastAsia="zh-TW"/>
        </w:rPr>
      </w:pPr>
      <w:r w:rsidRPr="00127F3B">
        <w:rPr>
          <w:rFonts w:ascii="微軟正黑體" w:eastAsia="微軟正黑體" w:hAnsi="微軟正黑體"/>
          <w:lang w:eastAsia="zh-TW"/>
        </w:rPr>
        <w:t>(七) 參展廠商同意授權主辦單位運用得參展廠商提供之品牌、產品之圖像及相關資料用於各項政策推廣、成果出版、媒體宣傳等活動。</w:t>
      </w:r>
    </w:p>
    <w:p w:rsidR="000B3810" w:rsidRPr="00127F3B" w:rsidRDefault="000B3810" w:rsidP="000B3810">
      <w:pPr>
        <w:pStyle w:val="1"/>
        <w:rPr>
          <w:rFonts w:ascii="微軟正黑體" w:eastAsia="微軟正黑體" w:hAnsi="微軟正黑體"/>
          <w:lang w:eastAsia="zh-TW"/>
        </w:rPr>
      </w:pPr>
      <w:r w:rsidRPr="00127F3B">
        <w:rPr>
          <w:rFonts w:ascii="微軟正黑體" w:eastAsia="微軟正黑體" w:hAnsi="微軟正黑體"/>
          <w:lang w:eastAsia="zh-TW"/>
        </w:rPr>
        <w:t>八、</w:t>
      </w:r>
      <w:r w:rsidR="008804F3" w:rsidRPr="00127F3B">
        <w:rPr>
          <w:rFonts w:ascii="微軟正黑體" w:eastAsia="微軟正黑體" w:hAnsi="微軟正黑體" w:hint="eastAsia"/>
          <w:lang w:eastAsia="zh-TW"/>
        </w:rPr>
        <w:t>計畫</w:t>
      </w:r>
      <w:r w:rsidRPr="00127F3B">
        <w:rPr>
          <w:rFonts w:ascii="微軟正黑體" w:eastAsia="微軟正黑體" w:hAnsi="微軟正黑體"/>
          <w:lang w:eastAsia="zh-TW"/>
        </w:rPr>
        <w:t>聯絡人</w:t>
      </w:r>
    </w:p>
    <w:p w:rsidR="008804F3" w:rsidRPr="00127F3B" w:rsidRDefault="000B3810" w:rsidP="000B3810">
      <w:pPr>
        <w:pStyle w:val="a3"/>
        <w:spacing w:before="174"/>
        <w:ind w:left="980"/>
        <w:rPr>
          <w:rFonts w:ascii="微軟正黑體" w:eastAsia="微軟正黑體" w:hAnsi="微軟正黑體"/>
          <w:lang w:eastAsia="zh-TW"/>
        </w:rPr>
      </w:pPr>
      <w:r w:rsidRPr="00127F3B">
        <w:rPr>
          <w:rFonts w:ascii="微軟正黑體" w:eastAsia="微軟正黑體" w:hAnsi="微軟正黑體" w:hint="eastAsia"/>
          <w:lang w:eastAsia="zh-TW"/>
        </w:rPr>
        <w:t>工業技術研究院產服中心</w:t>
      </w:r>
      <w:r w:rsidRPr="00127F3B">
        <w:rPr>
          <w:rFonts w:ascii="微軟正黑體" w:eastAsia="微軟正黑體" w:hAnsi="微軟正黑體"/>
          <w:lang w:eastAsia="zh-TW"/>
        </w:rPr>
        <w:t>-南區服務部</w:t>
      </w:r>
    </w:p>
    <w:p w:rsidR="0018256D" w:rsidRDefault="0018256D" w:rsidP="0018256D">
      <w:pPr>
        <w:tabs>
          <w:tab w:val="left" w:pos="5245"/>
          <w:tab w:val="left" w:pos="5387"/>
        </w:tabs>
        <w:adjustRightInd w:val="0"/>
        <w:spacing w:line="400" w:lineRule="exact"/>
        <w:ind w:left="482"/>
        <w:jc w:val="both"/>
        <w:textAlignment w:val="baseline"/>
        <w:rPr>
          <w:rFonts w:ascii="微軟正黑體" w:eastAsia="微軟正黑體" w:hAnsi="微軟正黑體"/>
          <w:sz w:val="24"/>
          <w:szCs w:val="24"/>
          <w:lang w:eastAsia="zh-TW"/>
        </w:rPr>
      </w:pPr>
      <w:r>
        <w:rPr>
          <w:rFonts w:ascii="微軟正黑體" w:eastAsia="微軟正黑體" w:hAnsi="微軟正黑體" w:hint="eastAsia"/>
          <w:sz w:val="24"/>
          <w:szCs w:val="24"/>
          <w:lang w:eastAsia="zh-TW"/>
        </w:rPr>
        <w:t xml:space="preserve">(06)693-9264  劉政宏 先生   </w:t>
      </w:r>
      <w:r w:rsidRPr="00127F3B">
        <w:rPr>
          <w:rFonts w:ascii="微軟正黑體" w:eastAsia="微軟正黑體" w:hAnsi="微軟正黑體"/>
          <w:sz w:val="24"/>
          <w:szCs w:val="24"/>
          <w:lang w:eastAsia="zh-TW"/>
        </w:rPr>
        <w:t>E-mail：</w:t>
      </w:r>
      <w:r>
        <w:rPr>
          <w:rFonts w:ascii="微軟正黑體" w:eastAsia="微軟正黑體" w:hAnsi="微軟正黑體"/>
          <w:sz w:val="24"/>
          <w:szCs w:val="24"/>
          <w:lang w:eastAsia="zh-TW"/>
        </w:rPr>
        <w:t>ch_liu</w:t>
      </w:r>
      <w:r w:rsidRPr="00127F3B">
        <w:rPr>
          <w:rFonts w:ascii="微軟正黑體" w:eastAsia="微軟正黑體" w:hAnsi="微軟正黑體"/>
          <w:sz w:val="24"/>
          <w:szCs w:val="24"/>
          <w:lang w:eastAsia="zh-TW"/>
        </w:rPr>
        <w:t>@itri.org.tw</w:t>
      </w:r>
    </w:p>
    <w:p w:rsidR="000B3810" w:rsidRDefault="008804F3" w:rsidP="0018256D">
      <w:pPr>
        <w:tabs>
          <w:tab w:val="left" w:pos="5245"/>
          <w:tab w:val="left" w:pos="5387"/>
        </w:tabs>
        <w:adjustRightInd w:val="0"/>
        <w:spacing w:line="400" w:lineRule="exact"/>
        <w:ind w:left="482"/>
        <w:jc w:val="both"/>
        <w:textAlignment w:val="baseline"/>
        <w:rPr>
          <w:rFonts w:ascii="微軟正黑體" w:eastAsia="微軟正黑體" w:hAnsi="微軟正黑體"/>
          <w:sz w:val="24"/>
          <w:szCs w:val="24"/>
          <w:lang w:eastAsia="zh-TW"/>
        </w:rPr>
      </w:pPr>
      <w:r w:rsidRPr="00127F3B">
        <w:rPr>
          <w:rFonts w:ascii="微軟正黑體" w:eastAsia="微軟正黑體" w:hAnsi="微軟正黑體"/>
          <w:sz w:val="24"/>
          <w:szCs w:val="24"/>
          <w:lang w:eastAsia="zh-TW"/>
        </w:rPr>
        <w:t>(06)693-9157  紀明伶</w:t>
      </w:r>
      <w:r w:rsidRPr="00127F3B">
        <w:rPr>
          <w:rFonts w:ascii="微軟正黑體" w:eastAsia="微軟正黑體" w:hAnsi="微軟正黑體" w:hint="eastAsia"/>
          <w:sz w:val="24"/>
          <w:szCs w:val="24"/>
          <w:lang w:eastAsia="zh-TW"/>
        </w:rPr>
        <w:t xml:space="preserve"> </w:t>
      </w:r>
      <w:r w:rsidRPr="00127F3B">
        <w:rPr>
          <w:rFonts w:ascii="微軟正黑體" w:eastAsia="微軟正黑體" w:hAnsi="微軟正黑體"/>
          <w:sz w:val="24"/>
          <w:szCs w:val="24"/>
          <w:lang w:eastAsia="zh-TW"/>
        </w:rPr>
        <w:t xml:space="preserve">小姐 </w:t>
      </w:r>
      <w:r w:rsidRPr="00127F3B">
        <w:rPr>
          <w:rFonts w:ascii="微軟正黑體" w:eastAsia="微軟正黑體" w:hAnsi="微軟正黑體" w:hint="eastAsia"/>
          <w:sz w:val="24"/>
          <w:szCs w:val="24"/>
          <w:lang w:eastAsia="zh-TW"/>
        </w:rPr>
        <w:t xml:space="preserve">  </w:t>
      </w:r>
      <w:r w:rsidRPr="00127F3B">
        <w:rPr>
          <w:rFonts w:ascii="微軟正黑體" w:eastAsia="微軟正黑體" w:hAnsi="微軟正黑體"/>
          <w:sz w:val="24"/>
          <w:szCs w:val="24"/>
          <w:lang w:eastAsia="zh-TW"/>
        </w:rPr>
        <w:t>E-mail：</w:t>
      </w:r>
      <w:r w:rsidR="0018256D" w:rsidRPr="0018256D">
        <w:rPr>
          <w:rFonts w:ascii="微軟正黑體" w:eastAsia="微軟正黑體" w:hAnsi="微軟正黑體"/>
          <w:sz w:val="24"/>
          <w:szCs w:val="24"/>
          <w:lang w:eastAsia="zh-TW"/>
        </w:rPr>
        <w:t>lingchi@itri.org.tw</w:t>
      </w:r>
    </w:p>
    <w:p w:rsidR="0018256D" w:rsidRPr="0018256D" w:rsidRDefault="0018256D" w:rsidP="0018256D">
      <w:pPr>
        <w:tabs>
          <w:tab w:val="left" w:pos="5245"/>
          <w:tab w:val="left" w:pos="5387"/>
        </w:tabs>
        <w:adjustRightInd w:val="0"/>
        <w:spacing w:line="400" w:lineRule="exact"/>
        <w:ind w:left="482"/>
        <w:jc w:val="both"/>
        <w:textAlignment w:val="baseline"/>
        <w:rPr>
          <w:rFonts w:ascii="微軟正黑體" w:eastAsia="微軟正黑體" w:hAnsi="微軟正黑體"/>
          <w:sz w:val="24"/>
          <w:szCs w:val="24"/>
          <w:lang w:eastAsia="zh-TW"/>
        </w:rPr>
      </w:pPr>
      <w:r>
        <w:rPr>
          <w:rFonts w:ascii="微軟正黑體" w:eastAsia="微軟正黑體" w:hAnsi="微軟正黑體"/>
          <w:sz w:val="24"/>
          <w:szCs w:val="24"/>
          <w:lang w:eastAsia="zh-TW"/>
        </w:rPr>
        <w:t>______________________________________________________________________________</w:t>
      </w:r>
    </w:p>
    <w:p w:rsidR="001F3A3D" w:rsidRPr="00127F3B" w:rsidRDefault="00BB1C2B" w:rsidP="00094CD7">
      <w:pPr>
        <w:pStyle w:val="a3"/>
        <w:spacing w:before="174" w:line="256" w:lineRule="auto"/>
        <w:ind w:left="1111" w:right="355" w:hanging="569"/>
        <w:jc w:val="both"/>
        <w:rPr>
          <w:rFonts w:ascii="微軟正黑體" w:eastAsia="微軟正黑體" w:hAnsi="微軟正黑體"/>
          <w:lang w:eastAsia="zh-TW"/>
        </w:rPr>
      </w:pPr>
      <w:proofErr w:type="gramStart"/>
      <w:r w:rsidRPr="00127F3B">
        <w:rPr>
          <w:rFonts w:ascii="微軟正黑體" w:eastAsia="微軟正黑體" w:hAnsi="微軟正黑體"/>
          <w:lang w:eastAsia="zh-TW"/>
        </w:rPr>
        <w:t>臺</w:t>
      </w:r>
      <w:proofErr w:type="gramEnd"/>
      <w:r w:rsidRPr="00127F3B">
        <w:rPr>
          <w:rFonts w:ascii="微軟正黑體" w:eastAsia="微軟正黑體" w:hAnsi="微軟正黑體"/>
          <w:lang w:eastAsia="zh-TW"/>
        </w:rPr>
        <w:t>南市政府經濟發展局</w:t>
      </w:r>
      <w:r w:rsidRPr="00127F3B">
        <w:rPr>
          <w:rFonts w:ascii="微軟正黑體" w:eastAsia="微軟正黑體" w:hAnsi="微軟正黑體" w:hint="eastAsia"/>
          <w:lang w:eastAsia="zh-TW"/>
        </w:rPr>
        <w:t xml:space="preserve"> 聯絡窗口  (06)298-2810 鄭媛元小姐</w:t>
      </w:r>
      <w:r w:rsidR="001F3A3D" w:rsidRPr="00127F3B">
        <w:rPr>
          <w:rFonts w:ascii="微軟正黑體" w:eastAsia="微軟正黑體" w:hAnsi="微軟正黑體"/>
          <w:lang w:eastAsia="zh-TW"/>
        </w:rPr>
        <w:t xml:space="preserve"> </w:t>
      </w:r>
    </w:p>
    <w:sectPr w:rsidR="001F3A3D" w:rsidRPr="00127F3B">
      <w:pgSz w:w="11910" w:h="16840"/>
      <w:pgMar w:top="1400" w:right="1440" w:bottom="1440" w:left="1540" w:header="0" w:footer="12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13D" w:rsidRDefault="00F0513D">
      <w:r>
        <w:separator/>
      </w:r>
    </w:p>
  </w:endnote>
  <w:endnote w:type="continuationSeparator" w:id="0">
    <w:p w:rsidR="00F0513D" w:rsidRDefault="00F0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微軟正黑體" w:eastAsia="微軟正黑體" w:hAnsi="微軟正黑體"/>
      </w:rPr>
      <w:id w:val="-1511988623"/>
      <w:docPartObj>
        <w:docPartGallery w:val="Page Numbers (Bottom of Page)"/>
        <w:docPartUnique/>
      </w:docPartObj>
    </w:sdtPr>
    <w:sdtEndPr/>
    <w:sdtContent>
      <w:p w:rsidR="00303EE6" w:rsidRPr="00127F3B" w:rsidRDefault="00303EE6" w:rsidP="00303EE6">
        <w:pPr>
          <w:pStyle w:val="a7"/>
          <w:autoSpaceDE/>
          <w:autoSpaceDN/>
          <w:jc w:val="right"/>
          <w:rPr>
            <w:rFonts w:ascii="微軟正黑體" w:eastAsia="微軟正黑體" w:hAnsi="微軟正黑體"/>
            <w:lang w:eastAsia="zh-TW"/>
          </w:rPr>
        </w:pPr>
        <w:proofErr w:type="gramStart"/>
        <w:r w:rsidRPr="00127F3B">
          <w:rPr>
            <w:rFonts w:ascii="微軟正黑體" w:eastAsia="微軟正黑體" w:hAnsi="微軟正黑體"/>
            <w:lang w:eastAsia="zh-TW"/>
          </w:rPr>
          <w:t>臺</w:t>
        </w:r>
        <w:proofErr w:type="gramEnd"/>
        <w:r w:rsidRPr="00127F3B">
          <w:rPr>
            <w:rFonts w:ascii="微軟正黑體" w:eastAsia="微軟正黑體" w:hAnsi="微軟正黑體"/>
            <w:lang w:eastAsia="zh-TW"/>
          </w:rPr>
          <w:t>南市政府經濟發展局</w:t>
        </w:r>
        <w:r w:rsidRPr="00127F3B">
          <w:rPr>
            <w:rFonts w:ascii="微軟正黑體" w:eastAsia="微軟正黑體" w:hAnsi="微軟正黑體" w:hint="eastAsia"/>
            <w:lang w:eastAsia="zh-TW"/>
          </w:rPr>
          <w:t xml:space="preserve"> 廣告</w:t>
        </w:r>
      </w:p>
    </w:sdtContent>
  </w:sdt>
  <w:p w:rsidR="00142D6F" w:rsidRPr="00127F3B" w:rsidRDefault="00303EE6" w:rsidP="00303EE6">
    <w:pPr>
      <w:pStyle w:val="a3"/>
      <w:spacing w:before="0" w:line="14" w:lineRule="auto"/>
      <w:jc w:val="right"/>
      <w:rPr>
        <w:rFonts w:ascii="微軟正黑體" w:eastAsia="微軟正黑體" w:hAnsi="微軟正黑體"/>
        <w:sz w:val="20"/>
      </w:rPr>
    </w:pPr>
    <w:r w:rsidRPr="00127F3B">
      <w:rPr>
        <w:rFonts w:ascii="微軟正黑體" w:eastAsia="微軟正黑體" w:hAnsi="微軟正黑體"/>
        <w:noProof/>
        <w:lang w:eastAsia="zh-TW"/>
      </w:rPr>
      <w:t xml:space="preserve"> </w:t>
    </w:r>
    <w:r w:rsidR="00907EBC" w:rsidRPr="00127F3B">
      <w:rPr>
        <w:rFonts w:ascii="微軟正黑體" w:eastAsia="微軟正黑體" w:hAnsi="微軟正黑體"/>
        <w:noProof/>
        <w:lang w:eastAsia="zh-TW"/>
      </w:rPr>
      <mc:AlternateContent>
        <mc:Choice Requires="wps">
          <w:drawing>
            <wp:anchor distT="0" distB="0" distL="114300" distR="114300" simplePos="0" relativeHeight="251657728" behindDoc="1" locked="0" layoutInCell="1" allowOverlap="1">
              <wp:simplePos x="0" y="0"/>
              <wp:positionH relativeFrom="page">
                <wp:posOffset>3696970</wp:posOffset>
              </wp:positionH>
              <wp:positionV relativeFrom="page">
                <wp:posOffset>9765030</wp:posOffset>
              </wp:positionV>
              <wp:extent cx="166370" cy="152400"/>
              <wp:effectExtent l="1270" t="190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D6F" w:rsidRDefault="00762C51">
                          <w:pPr>
                            <w:spacing w:line="223" w:lineRule="exact"/>
                            <w:ind w:left="20"/>
                            <w:rPr>
                              <w:rFonts w:ascii="Calibri"/>
                              <w:sz w:val="20"/>
                            </w:rPr>
                          </w:pPr>
                          <w:r>
                            <w:rPr>
                              <w:rFonts w:ascii="Calibri"/>
                              <w:sz w:val="20"/>
                            </w:rPr>
                            <w:t>-</w:t>
                          </w:r>
                          <w:r>
                            <w:fldChar w:fldCharType="begin"/>
                          </w:r>
                          <w:r>
                            <w:rPr>
                              <w:rFonts w:ascii="Calibri"/>
                              <w:sz w:val="20"/>
                            </w:rPr>
                            <w:instrText xml:space="preserve"> PAGE </w:instrText>
                          </w:r>
                          <w:r>
                            <w:fldChar w:fldCharType="separate"/>
                          </w:r>
                          <w:r w:rsidR="008525E1">
                            <w:rPr>
                              <w:rFonts w:ascii="Calibri"/>
                              <w:noProof/>
                              <w:sz w:val="20"/>
                            </w:rPr>
                            <w:t>1</w:t>
                          </w:r>
                          <w:r>
                            <w:fldChar w:fldCharType="end"/>
                          </w:r>
                          <w:r>
                            <w:rPr>
                              <w:rFonts w:ascii="Calibri"/>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6" type="#_x0000_t202" style="position:absolute;left:0;text-align:left;margin-left:291.1pt;margin-top:768.9pt;width:13.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cxqw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" filled="f" stroked="f">
              <v:textbox inset="0,0,0,0">
                <w:txbxContent>
                  <w:p w:rsidR="00142D6F" w:rsidRDefault="00762C51">
                    <w:pPr>
                      <w:spacing w:line="223" w:lineRule="exact"/>
                      <w:ind w:left="20"/>
                      <w:rPr>
                        <w:rFonts w:ascii="Calibri"/>
                        <w:sz w:val="20"/>
                      </w:rPr>
                    </w:pPr>
                    <w:r>
                      <w:rPr>
                        <w:rFonts w:ascii="Calibri"/>
                        <w:sz w:val="20"/>
                      </w:rPr>
                      <w:t>-</w:t>
                    </w:r>
                    <w:r>
                      <w:fldChar w:fldCharType="begin"/>
                    </w:r>
                    <w:r>
                      <w:rPr>
                        <w:rFonts w:ascii="Calibri"/>
                        <w:sz w:val="20"/>
                      </w:rPr>
                      <w:instrText xml:space="preserve"> PAGE </w:instrText>
                    </w:r>
                    <w:r>
                      <w:fldChar w:fldCharType="separate"/>
                    </w:r>
                    <w:r w:rsidR="008525E1">
                      <w:rPr>
                        <w:rFonts w:ascii="Calibri"/>
                        <w:noProof/>
                        <w:sz w:val="20"/>
                      </w:rPr>
                      <w:t>1</w:t>
                    </w:r>
                    <w:r>
                      <w:fldChar w:fldCharType="end"/>
                    </w:r>
                    <w:r>
                      <w:rPr>
                        <w:rFonts w:ascii="Calibri"/>
                        <w:sz w:val="2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13D" w:rsidRDefault="00F0513D">
      <w:r>
        <w:separator/>
      </w:r>
    </w:p>
  </w:footnote>
  <w:footnote w:type="continuationSeparator" w:id="0">
    <w:p w:rsidR="00F0513D" w:rsidRDefault="00F05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CAF"/>
    <w:multiLevelType w:val="hybridMultilevel"/>
    <w:tmpl w:val="46EC53BA"/>
    <w:lvl w:ilvl="0" w:tplc="9D84614C">
      <w:start w:val="1"/>
      <w:numFmt w:val="decimal"/>
      <w:lvlText w:val="%1."/>
      <w:lvlJc w:val="left"/>
      <w:pPr>
        <w:ind w:left="968" w:hanging="322"/>
      </w:pPr>
      <w:rPr>
        <w:rFonts w:hint="default"/>
        <w:w w:val="99"/>
      </w:rPr>
    </w:lvl>
    <w:lvl w:ilvl="1" w:tplc="1B5CF2B4">
      <w:numFmt w:val="bullet"/>
      <w:lvlText w:val="•"/>
      <w:lvlJc w:val="left"/>
      <w:pPr>
        <w:ind w:left="1756" w:hanging="322"/>
      </w:pPr>
      <w:rPr>
        <w:rFonts w:hint="default"/>
      </w:rPr>
    </w:lvl>
    <w:lvl w:ilvl="2" w:tplc="6486E8DA">
      <w:numFmt w:val="bullet"/>
      <w:lvlText w:val="•"/>
      <w:lvlJc w:val="left"/>
      <w:pPr>
        <w:ind w:left="2553" w:hanging="322"/>
      </w:pPr>
      <w:rPr>
        <w:rFonts w:hint="default"/>
      </w:rPr>
    </w:lvl>
    <w:lvl w:ilvl="3" w:tplc="AE9C2902">
      <w:numFmt w:val="bullet"/>
      <w:lvlText w:val="•"/>
      <w:lvlJc w:val="left"/>
      <w:pPr>
        <w:ind w:left="3349" w:hanging="322"/>
      </w:pPr>
      <w:rPr>
        <w:rFonts w:hint="default"/>
      </w:rPr>
    </w:lvl>
    <w:lvl w:ilvl="4" w:tplc="90662380">
      <w:numFmt w:val="bullet"/>
      <w:lvlText w:val="•"/>
      <w:lvlJc w:val="left"/>
      <w:pPr>
        <w:ind w:left="4146" w:hanging="322"/>
      </w:pPr>
      <w:rPr>
        <w:rFonts w:hint="default"/>
      </w:rPr>
    </w:lvl>
    <w:lvl w:ilvl="5" w:tplc="54E41CD4">
      <w:numFmt w:val="bullet"/>
      <w:lvlText w:val="•"/>
      <w:lvlJc w:val="left"/>
      <w:pPr>
        <w:ind w:left="4943" w:hanging="322"/>
      </w:pPr>
      <w:rPr>
        <w:rFonts w:hint="default"/>
      </w:rPr>
    </w:lvl>
    <w:lvl w:ilvl="6" w:tplc="4DFC51EC">
      <w:numFmt w:val="bullet"/>
      <w:lvlText w:val="•"/>
      <w:lvlJc w:val="left"/>
      <w:pPr>
        <w:ind w:left="5739" w:hanging="322"/>
      </w:pPr>
      <w:rPr>
        <w:rFonts w:hint="default"/>
      </w:rPr>
    </w:lvl>
    <w:lvl w:ilvl="7" w:tplc="621AE852">
      <w:numFmt w:val="bullet"/>
      <w:lvlText w:val="•"/>
      <w:lvlJc w:val="left"/>
      <w:pPr>
        <w:ind w:left="6536" w:hanging="322"/>
      </w:pPr>
      <w:rPr>
        <w:rFonts w:hint="default"/>
      </w:rPr>
    </w:lvl>
    <w:lvl w:ilvl="8" w:tplc="24401E14">
      <w:numFmt w:val="bullet"/>
      <w:lvlText w:val="•"/>
      <w:lvlJc w:val="left"/>
      <w:pPr>
        <w:ind w:left="7333" w:hanging="322"/>
      </w:pPr>
      <w:rPr>
        <w:rFonts w:hint="default"/>
      </w:rPr>
    </w:lvl>
  </w:abstractNum>
  <w:abstractNum w:abstractNumId="1">
    <w:nsid w:val="1EA67108"/>
    <w:multiLevelType w:val="hybridMultilevel"/>
    <w:tmpl w:val="46EC53BA"/>
    <w:lvl w:ilvl="0" w:tplc="9D84614C">
      <w:start w:val="1"/>
      <w:numFmt w:val="decimal"/>
      <w:lvlText w:val="%1."/>
      <w:lvlJc w:val="left"/>
      <w:pPr>
        <w:ind w:left="968" w:hanging="322"/>
      </w:pPr>
      <w:rPr>
        <w:rFonts w:hint="default"/>
        <w:w w:val="99"/>
      </w:rPr>
    </w:lvl>
    <w:lvl w:ilvl="1" w:tplc="1B5CF2B4">
      <w:numFmt w:val="bullet"/>
      <w:lvlText w:val="•"/>
      <w:lvlJc w:val="left"/>
      <w:pPr>
        <w:ind w:left="1756" w:hanging="322"/>
      </w:pPr>
      <w:rPr>
        <w:rFonts w:hint="default"/>
      </w:rPr>
    </w:lvl>
    <w:lvl w:ilvl="2" w:tplc="6486E8DA">
      <w:numFmt w:val="bullet"/>
      <w:lvlText w:val="•"/>
      <w:lvlJc w:val="left"/>
      <w:pPr>
        <w:ind w:left="2553" w:hanging="322"/>
      </w:pPr>
      <w:rPr>
        <w:rFonts w:hint="default"/>
      </w:rPr>
    </w:lvl>
    <w:lvl w:ilvl="3" w:tplc="AE9C2902">
      <w:numFmt w:val="bullet"/>
      <w:lvlText w:val="•"/>
      <w:lvlJc w:val="left"/>
      <w:pPr>
        <w:ind w:left="3349" w:hanging="322"/>
      </w:pPr>
      <w:rPr>
        <w:rFonts w:hint="default"/>
      </w:rPr>
    </w:lvl>
    <w:lvl w:ilvl="4" w:tplc="90662380">
      <w:numFmt w:val="bullet"/>
      <w:lvlText w:val="•"/>
      <w:lvlJc w:val="left"/>
      <w:pPr>
        <w:ind w:left="4146" w:hanging="322"/>
      </w:pPr>
      <w:rPr>
        <w:rFonts w:hint="default"/>
      </w:rPr>
    </w:lvl>
    <w:lvl w:ilvl="5" w:tplc="54E41CD4">
      <w:numFmt w:val="bullet"/>
      <w:lvlText w:val="•"/>
      <w:lvlJc w:val="left"/>
      <w:pPr>
        <w:ind w:left="4943" w:hanging="322"/>
      </w:pPr>
      <w:rPr>
        <w:rFonts w:hint="default"/>
      </w:rPr>
    </w:lvl>
    <w:lvl w:ilvl="6" w:tplc="4DFC51EC">
      <w:numFmt w:val="bullet"/>
      <w:lvlText w:val="•"/>
      <w:lvlJc w:val="left"/>
      <w:pPr>
        <w:ind w:left="5739" w:hanging="322"/>
      </w:pPr>
      <w:rPr>
        <w:rFonts w:hint="default"/>
      </w:rPr>
    </w:lvl>
    <w:lvl w:ilvl="7" w:tplc="621AE852">
      <w:numFmt w:val="bullet"/>
      <w:lvlText w:val="•"/>
      <w:lvlJc w:val="left"/>
      <w:pPr>
        <w:ind w:left="6536" w:hanging="322"/>
      </w:pPr>
      <w:rPr>
        <w:rFonts w:hint="default"/>
      </w:rPr>
    </w:lvl>
    <w:lvl w:ilvl="8" w:tplc="24401E14">
      <w:numFmt w:val="bullet"/>
      <w:lvlText w:val="•"/>
      <w:lvlJc w:val="left"/>
      <w:pPr>
        <w:ind w:left="7333" w:hanging="322"/>
      </w:pPr>
      <w:rPr>
        <w:rFonts w:hint="default"/>
      </w:rPr>
    </w:lvl>
  </w:abstractNum>
  <w:abstractNum w:abstractNumId="2">
    <w:nsid w:val="26D6070D"/>
    <w:multiLevelType w:val="hybridMultilevel"/>
    <w:tmpl w:val="7E72817C"/>
    <w:lvl w:ilvl="0" w:tplc="1B003064">
      <w:start w:val="1"/>
      <w:numFmt w:val="decimal"/>
      <w:lvlText w:val="%1."/>
      <w:lvlJc w:val="left"/>
      <w:pPr>
        <w:ind w:left="941" w:hanging="322"/>
      </w:pPr>
      <w:rPr>
        <w:rFonts w:ascii="Arial" w:eastAsia="Arial" w:hAnsi="Arial" w:cs="Arial" w:hint="default"/>
        <w:w w:val="99"/>
        <w:sz w:val="24"/>
        <w:szCs w:val="24"/>
      </w:rPr>
    </w:lvl>
    <w:lvl w:ilvl="1" w:tplc="E7FEA8E2">
      <w:numFmt w:val="bullet"/>
      <w:lvlText w:val="•"/>
      <w:lvlJc w:val="left"/>
      <w:pPr>
        <w:ind w:left="1738" w:hanging="322"/>
      </w:pPr>
      <w:rPr>
        <w:rFonts w:hint="default"/>
      </w:rPr>
    </w:lvl>
    <w:lvl w:ilvl="2" w:tplc="921E2B30">
      <w:numFmt w:val="bullet"/>
      <w:lvlText w:val="•"/>
      <w:lvlJc w:val="left"/>
      <w:pPr>
        <w:ind w:left="2537" w:hanging="322"/>
      </w:pPr>
      <w:rPr>
        <w:rFonts w:hint="default"/>
      </w:rPr>
    </w:lvl>
    <w:lvl w:ilvl="3" w:tplc="185271C8">
      <w:numFmt w:val="bullet"/>
      <w:lvlText w:val="•"/>
      <w:lvlJc w:val="left"/>
      <w:pPr>
        <w:ind w:left="3335" w:hanging="322"/>
      </w:pPr>
      <w:rPr>
        <w:rFonts w:hint="default"/>
      </w:rPr>
    </w:lvl>
    <w:lvl w:ilvl="4" w:tplc="977263E2">
      <w:numFmt w:val="bullet"/>
      <w:lvlText w:val="•"/>
      <w:lvlJc w:val="left"/>
      <w:pPr>
        <w:ind w:left="4134" w:hanging="322"/>
      </w:pPr>
      <w:rPr>
        <w:rFonts w:hint="default"/>
      </w:rPr>
    </w:lvl>
    <w:lvl w:ilvl="5" w:tplc="542EE414">
      <w:numFmt w:val="bullet"/>
      <w:lvlText w:val="•"/>
      <w:lvlJc w:val="left"/>
      <w:pPr>
        <w:ind w:left="4933" w:hanging="322"/>
      </w:pPr>
      <w:rPr>
        <w:rFonts w:hint="default"/>
      </w:rPr>
    </w:lvl>
    <w:lvl w:ilvl="6" w:tplc="6BBEE288">
      <w:numFmt w:val="bullet"/>
      <w:lvlText w:val="•"/>
      <w:lvlJc w:val="left"/>
      <w:pPr>
        <w:ind w:left="5731" w:hanging="322"/>
      </w:pPr>
      <w:rPr>
        <w:rFonts w:hint="default"/>
      </w:rPr>
    </w:lvl>
    <w:lvl w:ilvl="7" w:tplc="2326BDD2">
      <w:numFmt w:val="bullet"/>
      <w:lvlText w:val="•"/>
      <w:lvlJc w:val="left"/>
      <w:pPr>
        <w:ind w:left="6530" w:hanging="322"/>
      </w:pPr>
      <w:rPr>
        <w:rFonts w:hint="default"/>
      </w:rPr>
    </w:lvl>
    <w:lvl w:ilvl="8" w:tplc="B49A0E22">
      <w:numFmt w:val="bullet"/>
      <w:lvlText w:val="•"/>
      <w:lvlJc w:val="left"/>
      <w:pPr>
        <w:ind w:left="7329" w:hanging="322"/>
      </w:pPr>
      <w:rPr>
        <w:rFonts w:hint="default"/>
      </w:rPr>
    </w:lvl>
  </w:abstractNum>
  <w:abstractNum w:abstractNumId="3">
    <w:nsid w:val="27577862"/>
    <w:multiLevelType w:val="hybridMultilevel"/>
    <w:tmpl w:val="522275DC"/>
    <w:lvl w:ilvl="0" w:tplc="16400802">
      <w:start w:val="1"/>
      <w:numFmt w:val="decimal"/>
      <w:lvlText w:val="%1."/>
      <w:lvlJc w:val="left"/>
      <w:pPr>
        <w:ind w:left="467" w:hanging="360"/>
      </w:pPr>
      <w:rPr>
        <w:rFonts w:ascii="Arial" w:eastAsia="Arial" w:hAnsi="Arial" w:cs="Arial" w:hint="default"/>
        <w:w w:val="100"/>
        <w:sz w:val="24"/>
        <w:szCs w:val="24"/>
      </w:rPr>
    </w:lvl>
    <w:lvl w:ilvl="1" w:tplc="A7FCE694">
      <w:numFmt w:val="bullet"/>
      <w:lvlText w:val="•"/>
      <w:lvlJc w:val="left"/>
      <w:pPr>
        <w:ind w:left="838" w:hanging="360"/>
      </w:pPr>
      <w:rPr>
        <w:rFonts w:hint="default"/>
      </w:rPr>
    </w:lvl>
    <w:lvl w:ilvl="2" w:tplc="37F04410">
      <w:numFmt w:val="bullet"/>
      <w:lvlText w:val="•"/>
      <w:lvlJc w:val="left"/>
      <w:pPr>
        <w:ind w:left="1216" w:hanging="360"/>
      </w:pPr>
      <w:rPr>
        <w:rFonts w:hint="default"/>
      </w:rPr>
    </w:lvl>
    <w:lvl w:ilvl="3" w:tplc="A906DCF2">
      <w:numFmt w:val="bullet"/>
      <w:lvlText w:val="•"/>
      <w:lvlJc w:val="left"/>
      <w:pPr>
        <w:ind w:left="1594" w:hanging="360"/>
      </w:pPr>
      <w:rPr>
        <w:rFonts w:hint="default"/>
      </w:rPr>
    </w:lvl>
    <w:lvl w:ilvl="4" w:tplc="B0AC3F76">
      <w:numFmt w:val="bullet"/>
      <w:lvlText w:val="•"/>
      <w:lvlJc w:val="left"/>
      <w:pPr>
        <w:ind w:left="1973" w:hanging="360"/>
      </w:pPr>
      <w:rPr>
        <w:rFonts w:hint="default"/>
      </w:rPr>
    </w:lvl>
    <w:lvl w:ilvl="5" w:tplc="15A0F828">
      <w:numFmt w:val="bullet"/>
      <w:lvlText w:val="•"/>
      <w:lvlJc w:val="left"/>
      <w:pPr>
        <w:ind w:left="2351" w:hanging="360"/>
      </w:pPr>
      <w:rPr>
        <w:rFonts w:hint="default"/>
      </w:rPr>
    </w:lvl>
    <w:lvl w:ilvl="6" w:tplc="E3A6F382">
      <w:numFmt w:val="bullet"/>
      <w:lvlText w:val="•"/>
      <w:lvlJc w:val="left"/>
      <w:pPr>
        <w:ind w:left="2729" w:hanging="360"/>
      </w:pPr>
      <w:rPr>
        <w:rFonts w:hint="default"/>
      </w:rPr>
    </w:lvl>
    <w:lvl w:ilvl="7" w:tplc="548035D8">
      <w:numFmt w:val="bullet"/>
      <w:lvlText w:val="•"/>
      <w:lvlJc w:val="left"/>
      <w:pPr>
        <w:ind w:left="3108" w:hanging="360"/>
      </w:pPr>
      <w:rPr>
        <w:rFonts w:hint="default"/>
      </w:rPr>
    </w:lvl>
    <w:lvl w:ilvl="8" w:tplc="0248C8EE">
      <w:numFmt w:val="bullet"/>
      <w:lvlText w:val="•"/>
      <w:lvlJc w:val="left"/>
      <w:pPr>
        <w:ind w:left="3486" w:hanging="360"/>
      </w:pPr>
      <w:rPr>
        <w:rFonts w:hint="default"/>
      </w:rPr>
    </w:lvl>
  </w:abstractNum>
  <w:abstractNum w:abstractNumId="4">
    <w:nsid w:val="28266BE0"/>
    <w:multiLevelType w:val="hybridMultilevel"/>
    <w:tmpl w:val="9190EF3C"/>
    <w:lvl w:ilvl="0" w:tplc="6D46AA18">
      <w:start w:val="1"/>
      <w:numFmt w:val="upperLetter"/>
      <w:lvlText w:val="%1."/>
      <w:lvlJc w:val="left"/>
      <w:pPr>
        <w:ind w:left="826" w:hanging="480"/>
        <w:jc w:val="right"/>
      </w:pPr>
      <w:rPr>
        <w:rFonts w:ascii="Arial" w:eastAsia="Arial" w:hAnsi="Arial" w:cs="Arial" w:hint="default"/>
        <w:w w:val="100"/>
        <w:sz w:val="24"/>
        <w:szCs w:val="24"/>
      </w:rPr>
    </w:lvl>
    <w:lvl w:ilvl="1" w:tplc="EC307322">
      <w:start w:val="1"/>
      <w:numFmt w:val="decimal"/>
      <w:lvlText w:val="%2."/>
      <w:lvlJc w:val="left"/>
      <w:pPr>
        <w:ind w:left="1186" w:hanging="360"/>
      </w:pPr>
      <w:rPr>
        <w:rFonts w:ascii="Arial" w:eastAsia="Arial" w:hAnsi="Arial" w:cs="Arial" w:hint="default"/>
        <w:spacing w:val="-180"/>
        <w:w w:val="99"/>
        <w:sz w:val="24"/>
        <w:szCs w:val="24"/>
      </w:rPr>
    </w:lvl>
    <w:lvl w:ilvl="2" w:tplc="5CF49792">
      <w:numFmt w:val="bullet"/>
      <w:lvlText w:val="•"/>
      <w:lvlJc w:val="left"/>
      <w:pPr>
        <w:ind w:left="2040" w:hanging="360"/>
      </w:pPr>
      <w:rPr>
        <w:rFonts w:hint="default"/>
      </w:rPr>
    </w:lvl>
    <w:lvl w:ilvl="3" w:tplc="54C2F898">
      <w:numFmt w:val="bullet"/>
      <w:lvlText w:val="•"/>
      <w:lvlJc w:val="left"/>
      <w:pPr>
        <w:ind w:left="2901" w:hanging="360"/>
      </w:pPr>
      <w:rPr>
        <w:rFonts w:hint="default"/>
      </w:rPr>
    </w:lvl>
    <w:lvl w:ilvl="4" w:tplc="7F7ACED8">
      <w:numFmt w:val="bullet"/>
      <w:lvlText w:val="•"/>
      <w:lvlJc w:val="left"/>
      <w:pPr>
        <w:ind w:left="3762" w:hanging="360"/>
      </w:pPr>
      <w:rPr>
        <w:rFonts w:hint="default"/>
      </w:rPr>
    </w:lvl>
    <w:lvl w:ilvl="5" w:tplc="DEF037A8">
      <w:numFmt w:val="bullet"/>
      <w:lvlText w:val="•"/>
      <w:lvlJc w:val="left"/>
      <w:pPr>
        <w:ind w:left="4622" w:hanging="360"/>
      </w:pPr>
      <w:rPr>
        <w:rFonts w:hint="default"/>
      </w:rPr>
    </w:lvl>
    <w:lvl w:ilvl="6" w:tplc="86C6D03E">
      <w:numFmt w:val="bullet"/>
      <w:lvlText w:val="•"/>
      <w:lvlJc w:val="left"/>
      <w:pPr>
        <w:ind w:left="5483" w:hanging="360"/>
      </w:pPr>
      <w:rPr>
        <w:rFonts w:hint="default"/>
      </w:rPr>
    </w:lvl>
    <w:lvl w:ilvl="7" w:tplc="607610A4">
      <w:numFmt w:val="bullet"/>
      <w:lvlText w:val="•"/>
      <w:lvlJc w:val="left"/>
      <w:pPr>
        <w:ind w:left="6344" w:hanging="360"/>
      </w:pPr>
      <w:rPr>
        <w:rFonts w:hint="default"/>
      </w:rPr>
    </w:lvl>
    <w:lvl w:ilvl="8" w:tplc="AA201A34">
      <w:numFmt w:val="bullet"/>
      <w:lvlText w:val="•"/>
      <w:lvlJc w:val="left"/>
      <w:pPr>
        <w:ind w:left="7204" w:hanging="360"/>
      </w:pPr>
      <w:rPr>
        <w:rFonts w:hint="default"/>
      </w:rPr>
    </w:lvl>
  </w:abstractNum>
  <w:abstractNum w:abstractNumId="5">
    <w:nsid w:val="2AB93D83"/>
    <w:multiLevelType w:val="hybridMultilevel"/>
    <w:tmpl w:val="F7368CDE"/>
    <w:lvl w:ilvl="0" w:tplc="AC8CEDEE">
      <w:start w:val="1"/>
      <w:numFmt w:val="decimal"/>
      <w:lvlText w:val="%1."/>
      <w:lvlJc w:val="left"/>
      <w:pPr>
        <w:ind w:left="826" w:hanging="322"/>
        <w:jc w:val="right"/>
      </w:pPr>
      <w:rPr>
        <w:rFonts w:ascii="Arial" w:eastAsia="Arial" w:hAnsi="Arial" w:cs="Arial" w:hint="default"/>
        <w:w w:val="99"/>
        <w:sz w:val="24"/>
        <w:szCs w:val="24"/>
      </w:rPr>
    </w:lvl>
    <w:lvl w:ilvl="1" w:tplc="8166C044">
      <w:numFmt w:val="bullet"/>
      <w:lvlText w:val="•"/>
      <w:lvlJc w:val="left"/>
      <w:pPr>
        <w:ind w:left="1630" w:hanging="322"/>
      </w:pPr>
      <w:rPr>
        <w:rFonts w:hint="default"/>
      </w:rPr>
    </w:lvl>
    <w:lvl w:ilvl="2" w:tplc="AB8E0DA8">
      <w:numFmt w:val="bullet"/>
      <w:lvlText w:val="•"/>
      <w:lvlJc w:val="left"/>
      <w:pPr>
        <w:ind w:left="2441" w:hanging="322"/>
      </w:pPr>
      <w:rPr>
        <w:rFonts w:hint="default"/>
      </w:rPr>
    </w:lvl>
    <w:lvl w:ilvl="3" w:tplc="35C407B4">
      <w:numFmt w:val="bullet"/>
      <w:lvlText w:val="•"/>
      <w:lvlJc w:val="left"/>
      <w:pPr>
        <w:ind w:left="3251" w:hanging="322"/>
      </w:pPr>
      <w:rPr>
        <w:rFonts w:hint="default"/>
      </w:rPr>
    </w:lvl>
    <w:lvl w:ilvl="4" w:tplc="EB467608">
      <w:numFmt w:val="bullet"/>
      <w:lvlText w:val="•"/>
      <w:lvlJc w:val="left"/>
      <w:pPr>
        <w:ind w:left="4062" w:hanging="322"/>
      </w:pPr>
      <w:rPr>
        <w:rFonts w:hint="default"/>
      </w:rPr>
    </w:lvl>
    <w:lvl w:ilvl="5" w:tplc="9E0E1EF2">
      <w:numFmt w:val="bullet"/>
      <w:lvlText w:val="•"/>
      <w:lvlJc w:val="left"/>
      <w:pPr>
        <w:ind w:left="4873" w:hanging="322"/>
      </w:pPr>
      <w:rPr>
        <w:rFonts w:hint="default"/>
      </w:rPr>
    </w:lvl>
    <w:lvl w:ilvl="6" w:tplc="95402740">
      <w:numFmt w:val="bullet"/>
      <w:lvlText w:val="•"/>
      <w:lvlJc w:val="left"/>
      <w:pPr>
        <w:ind w:left="5683" w:hanging="322"/>
      </w:pPr>
      <w:rPr>
        <w:rFonts w:hint="default"/>
      </w:rPr>
    </w:lvl>
    <w:lvl w:ilvl="7" w:tplc="2A463DB6">
      <w:numFmt w:val="bullet"/>
      <w:lvlText w:val="•"/>
      <w:lvlJc w:val="left"/>
      <w:pPr>
        <w:ind w:left="6494" w:hanging="322"/>
      </w:pPr>
      <w:rPr>
        <w:rFonts w:hint="default"/>
      </w:rPr>
    </w:lvl>
    <w:lvl w:ilvl="8" w:tplc="E8A6BE50">
      <w:numFmt w:val="bullet"/>
      <w:lvlText w:val="•"/>
      <w:lvlJc w:val="left"/>
      <w:pPr>
        <w:ind w:left="7305" w:hanging="322"/>
      </w:pPr>
      <w:rPr>
        <w:rFonts w:hint="default"/>
      </w:rPr>
    </w:lvl>
  </w:abstractNum>
  <w:abstractNum w:abstractNumId="6">
    <w:nsid w:val="3D0107F5"/>
    <w:multiLevelType w:val="hybridMultilevel"/>
    <w:tmpl w:val="F47846A6"/>
    <w:lvl w:ilvl="0" w:tplc="C870080A">
      <w:start w:val="1"/>
      <w:numFmt w:val="decimal"/>
      <w:lvlText w:val="%1."/>
      <w:lvlJc w:val="left"/>
      <w:pPr>
        <w:ind w:left="467" w:hanging="360"/>
      </w:pPr>
      <w:rPr>
        <w:rFonts w:ascii="Arial" w:eastAsia="Arial" w:hAnsi="Arial" w:cs="Arial" w:hint="default"/>
        <w:w w:val="100"/>
        <w:sz w:val="24"/>
        <w:szCs w:val="24"/>
      </w:rPr>
    </w:lvl>
    <w:lvl w:ilvl="1" w:tplc="E736CA1A">
      <w:numFmt w:val="bullet"/>
      <w:lvlText w:val="•"/>
      <w:lvlJc w:val="left"/>
      <w:pPr>
        <w:ind w:left="838" w:hanging="360"/>
      </w:pPr>
      <w:rPr>
        <w:rFonts w:hint="default"/>
      </w:rPr>
    </w:lvl>
    <w:lvl w:ilvl="2" w:tplc="F8C67A10">
      <w:numFmt w:val="bullet"/>
      <w:lvlText w:val="•"/>
      <w:lvlJc w:val="left"/>
      <w:pPr>
        <w:ind w:left="1216" w:hanging="360"/>
      </w:pPr>
      <w:rPr>
        <w:rFonts w:hint="default"/>
      </w:rPr>
    </w:lvl>
    <w:lvl w:ilvl="3" w:tplc="1C9AA24C">
      <w:numFmt w:val="bullet"/>
      <w:lvlText w:val="•"/>
      <w:lvlJc w:val="left"/>
      <w:pPr>
        <w:ind w:left="1594" w:hanging="360"/>
      </w:pPr>
      <w:rPr>
        <w:rFonts w:hint="default"/>
      </w:rPr>
    </w:lvl>
    <w:lvl w:ilvl="4" w:tplc="EC1A23A8">
      <w:numFmt w:val="bullet"/>
      <w:lvlText w:val="•"/>
      <w:lvlJc w:val="left"/>
      <w:pPr>
        <w:ind w:left="1973" w:hanging="360"/>
      </w:pPr>
      <w:rPr>
        <w:rFonts w:hint="default"/>
      </w:rPr>
    </w:lvl>
    <w:lvl w:ilvl="5" w:tplc="455086EA">
      <w:numFmt w:val="bullet"/>
      <w:lvlText w:val="•"/>
      <w:lvlJc w:val="left"/>
      <w:pPr>
        <w:ind w:left="2351" w:hanging="360"/>
      </w:pPr>
      <w:rPr>
        <w:rFonts w:hint="default"/>
      </w:rPr>
    </w:lvl>
    <w:lvl w:ilvl="6" w:tplc="1E2A86D6">
      <w:numFmt w:val="bullet"/>
      <w:lvlText w:val="•"/>
      <w:lvlJc w:val="left"/>
      <w:pPr>
        <w:ind w:left="2729" w:hanging="360"/>
      </w:pPr>
      <w:rPr>
        <w:rFonts w:hint="default"/>
      </w:rPr>
    </w:lvl>
    <w:lvl w:ilvl="7" w:tplc="1FFC89B8">
      <w:numFmt w:val="bullet"/>
      <w:lvlText w:val="•"/>
      <w:lvlJc w:val="left"/>
      <w:pPr>
        <w:ind w:left="3108" w:hanging="360"/>
      </w:pPr>
      <w:rPr>
        <w:rFonts w:hint="default"/>
      </w:rPr>
    </w:lvl>
    <w:lvl w:ilvl="8" w:tplc="F64C66AE">
      <w:numFmt w:val="bullet"/>
      <w:lvlText w:val="•"/>
      <w:lvlJc w:val="left"/>
      <w:pPr>
        <w:ind w:left="3486" w:hanging="360"/>
      </w:pPr>
      <w:rPr>
        <w:rFonts w:hint="default"/>
      </w:rPr>
    </w:lvl>
  </w:abstractNum>
  <w:abstractNum w:abstractNumId="7">
    <w:nsid w:val="445C327C"/>
    <w:multiLevelType w:val="hybridMultilevel"/>
    <w:tmpl w:val="FB5A36E6"/>
    <w:lvl w:ilvl="0" w:tplc="6ECCFC02">
      <w:start w:val="1"/>
      <w:numFmt w:val="bullet"/>
      <w:lvlText w:val="•"/>
      <w:lvlJc w:val="left"/>
      <w:pPr>
        <w:tabs>
          <w:tab w:val="num" w:pos="720"/>
        </w:tabs>
        <w:ind w:left="720" w:hanging="360"/>
      </w:pPr>
      <w:rPr>
        <w:rFonts w:ascii="Arial" w:hAnsi="Arial" w:hint="default"/>
      </w:rPr>
    </w:lvl>
    <w:lvl w:ilvl="1" w:tplc="7DBC0E24" w:tentative="1">
      <w:start w:val="1"/>
      <w:numFmt w:val="bullet"/>
      <w:lvlText w:val="•"/>
      <w:lvlJc w:val="left"/>
      <w:pPr>
        <w:tabs>
          <w:tab w:val="num" w:pos="1440"/>
        </w:tabs>
        <w:ind w:left="1440" w:hanging="360"/>
      </w:pPr>
      <w:rPr>
        <w:rFonts w:ascii="Arial" w:hAnsi="Arial" w:hint="default"/>
      </w:rPr>
    </w:lvl>
    <w:lvl w:ilvl="2" w:tplc="CE7E7612" w:tentative="1">
      <w:start w:val="1"/>
      <w:numFmt w:val="bullet"/>
      <w:lvlText w:val="•"/>
      <w:lvlJc w:val="left"/>
      <w:pPr>
        <w:tabs>
          <w:tab w:val="num" w:pos="2160"/>
        </w:tabs>
        <w:ind w:left="2160" w:hanging="360"/>
      </w:pPr>
      <w:rPr>
        <w:rFonts w:ascii="Arial" w:hAnsi="Arial" w:hint="default"/>
      </w:rPr>
    </w:lvl>
    <w:lvl w:ilvl="3" w:tplc="25BC1C12" w:tentative="1">
      <w:start w:val="1"/>
      <w:numFmt w:val="bullet"/>
      <w:lvlText w:val="•"/>
      <w:lvlJc w:val="left"/>
      <w:pPr>
        <w:tabs>
          <w:tab w:val="num" w:pos="2880"/>
        </w:tabs>
        <w:ind w:left="2880" w:hanging="360"/>
      </w:pPr>
      <w:rPr>
        <w:rFonts w:ascii="Arial" w:hAnsi="Arial" w:hint="default"/>
      </w:rPr>
    </w:lvl>
    <w:lvl w:ilvl="4" w:tplc="3DEABAF8" w:tentative="1">
      <w:start w:val="1"/>
      <w:numFmt w:val="bullet"/>
      <w:lvlText w:val="•"/>
      <w:lvlJc w:val="left"/>
      <w:pPr>
        <w:tabs>
          <w:tab w:val="num" w:pos="3600"/>
        </w:tabs>
        <w:ind w:left="3600" w:hanging="360"/>
      </w:pPr>
      <w:rPr>
        <w:rFonts w:ascii="Arial" w:hAnsi="Arial" w:hint="default"/>
      </w:rPr>
    </w:lvl>
    <w:lvl w:ilvl="5" w:tplc="6E84207A" w:tentative="1">
      <w:start w:val="1"/>
      <w:numFmt w:val="bullet"/>
      <w:lvlText w:val="•"/>
      <w:lvlJc w:val="left"/>
      <w:pPr>
        <w:tabs>
          <w:tab w:val="num" w:pos="4320"/>
        </w:tabs>
        <w:ind w:left="4320" w:hanging="360"/>
      </w:pPr>
      <w:rPr>
        <w:rFonts w:ascii="Arial" w:hAnsi="Arial" w:hint="default"/>
      </w:rPr>
    </w:lvl>
    <w:lvl w:ilvl="6" w:tplc="560C5B7A" w:tentative="1">
      <w:start w:val="1"/>
      <w:numFmt w:val="bullet"/>
      <w:lvlText w:val="•"/>
      <w:lvlJc w:val="left"/>
      <w:pPr>
        <w:tabs>
          <w:tab w:val="num" w:pos="5040"/>
        </w:tabs>
        <w:ind w:left="5040" w:hanging="360"/>
      </w:pPr>
      <w:rPr>
        <w:rFonts w:ascii="Arial" w:hAnsi="Arial" w:hint="default"/>
      </w:rPr>
    </w:lvl>
    <w:lvl w:ilvl="7" w:tplc="B71C2ADE" w:tentative="1">
      <w:start w:val="1"/>
      <w:numFmt w:val="bullet"/>
      <w:lvlText w:val="•"/>
      <w:lvlJc w:val="left"/>
      <w:pPr>
        <w:tabs>
          <w:tab w:val="num" w:pos="5760"/>
        </w:tabs>
        <w:ind w:left="5760" w:hanging="360"/>
      </w:pPr>
      <w:rPr>
        <w:rFonts w:ascii="Arial" w:hAnsi="Arial" w:hint="default"/>
      </w:rPr>
    </w:lvl>
    <w:lvl w:ilvl="8" w:tplc="E084C0CC" w:tentative="1">
      <w:start w:val="1"/>
      <w:numFmt w:val="bullet"/>
      <w:lvlText w:val="•"/>
      <w:lvlJc w:val="left"/>
      <w:pPr>
        <w:tabs>
          <w:tab w:val="num" w:pos="6480"/>
        </w:tabs>
        <w:ind w:left="6480" w:hanging="360"/>
      </w:pPr>
      <w:rPr>
        <w:rFonts w:ascii="Arial" w:hAnsi="Arial" w:hint="default"/>
      </w:rPr>
    </w:lvl>
  </w:abstractNum>
  <w:abstractNum w:abstractNumId="8">
    <w:nsid w:val="484D67F6"/>
    <w:multiLevelType w:val="hybridMultilevel"/>
    <w:tmpl w:val="3E9C4940"/>
    <w:lvl w:ilvl="0" w:tplc="82883634">
      <w:start w:val="1"/>
      <w:numFmt w:val="decimal"/>
      <w:lvlText w:val="%1."/>
      <w:lvlJc w:val="left"/>
      <w:pPr>
        <w:ind w:left="968" w:hanging="322"/>
      </w:pPr>
      <w:rPr>
        <w:rFonts w:ascii="Arial" w:eastAsia="Arial" w:hAnsi="Arial" w:cs="Arial" w:hint="default"/>
        <w:w w:val="99"/>
        <w:sz w:val="24"/>
        <w:szCs w:val="24"/>
      </w:rPr>
    </w:lvl>
    <w:lvl w:ilvl="1" w:tplc="F604C158">
      <w:numFmt w:val="bullet"/>
      <w:lvlText w:val="•"/>
      <w:lvlJc w:val="left"/>
      <w:pPr>
        <w:ind w:left="1756" w:hanging="322"/>
      </w:pPr>
      <w:rPr>
        <w:rFonts w:hint="default"/>
      </w:rPr>
    </w:lvl>
    <w:lvl w:ilvl="2" w:tplc="DD50E03A">
      <w:numFmt w:val="bullet"/>
      <w:lvlText w:val="•"/>
      <w:lvlJc w:val="left"/>
      <w:pPr>
        <w:ind w:left="2553" w:hanging="322"/>
      </w:pPr>
      <w:rPr>
        <w:rFonts w:hint="default"/>
      </w:rPr>
    </w:lvl>
    <w:lvl w:ilvl="3" w:tplc="8B72FCBA">
      <w:numFmt w:val="bullet"/>
      <w:lvlText w:val="•"/>
      <w:lvlJc w:val="left"/>
      <w:pPr>
        <w:ind w:left="3349" w:hanging="322"/>
      </w:pPr>
      <w:rPr>
        <w:rFonts w:hint="default"/>
      </w:rPr>
    </w:lvl>
    <w:lvl w:ilvl="4" w:tplc="EF30A5B8">
      <w:numFmt w:val="bullet"/>
      <w:lvlText w:val="•"/>
      <w:lvlJc w:val="left"/>
      <w:pPr>
        <w:ind w:left="4146" w:hanging="322"/>
      </w:pPr>
      <w:rPr>
        <w:rFonts w:hint="default"/>
      </w:rPr>
    </w:lvl>
    <w:lvl w:ilvl="5" w:tplc="06CC3F70">
      <w:numFmt w:val="bullet"/>
      <w:lvlText w:val="•"/>
      <w:lvlJc w:val="left"/>
      <w:pPr>
        <w:ind w:left="4943" w:hanging="322"/>
      </w:pPr>
      <w:rPr>
        <w:rFonts w:hint="default"/>
      </w:rPr>
    </w:lvl>
    <w:lvl w:ilvl="6" w:tplc="22F8E1E4">
      <w:numFmt w:val="bullet"/>
      <w:lvlText w:val="•"/>
      <w:lvlJc w:val="left"/>
      <w:pPr>
        <w:ind w:left="5739" w:hanging="322"/>
      </w:pPr>
      <w:rPr>
        <w:rFonts w:hint="default"/>
      </w:rPr>
    </w:lvl>
    <w:lvl w:ilvl="7" w:tplc="69F2EB64">
      <w:numFmt w:val="bullet"/>
      <w:lvlText w:val="•"/>
      <w:lvlJc w:val="left"/>
      <w:pPr>
        <w:ind w:left="6536" w:hanging="322"/>
      </w:pPr>
      <w:rPr>
        <w:rFonts w:hint="default"/>
      </w:rPr>
    </w:lvl>
    <w:lvl w:ilvl="8" w:tplc="DB1E9A4C">
      <w:numFmt w:val="bullet"/>
      <w:lvlText w:val="•"/>
      <w:lvlJc w:val="left"/>
      <w:pPr>
        <w:ind w:left="7333" w:hanging="322"/>
      </w:pPr>
      <w:rPr>
        <w:rFonts w:hint="default"/>
      </w:rPr>
    </w:lvl>
  </w:abstractNum>
  <w:abstractNum w:abstractNumId="9">
    <w:nsid w:val="4AA73A54"/>
    <w:multiLevelType w:val="hybridMultilevel"/>
    <w:tmpl w:val="ED80DF10"/>
    <w:lvl w:ilvl="0" w:tplc="FB408BC8">
      <w:start w:val="1"/>
      <w:numFmt w:val="decimal"/>
      <w:lvlText w:val="%1."/>
      <w:lvlJc w:val="left"/>
      <w:pPr>
        <w:ind w:left="826" w:hanging="322"/>
      </w:pPr>
      <w:rPr>
        <w:rFonts w:ascii="Arial" w:eastAsia="Arial" w:hAnsi="Arial" w:cs="Arial" w:hint="default"/>
        <w:w w:val="99"/>
        <w:sz w:val="24"/>
        <w:szCs w:val="24"/>
      </w:rPr>
    </w:lvl>
    <w:lvl w:ilvl="1" w:tplc="EECEDF76">
      <w:numFmt w:val="bullet"/>
      <w:lvlText w:val="•"/>
      <w:lvlJc w:val="left"/>
      <w:pPr>
        <w:ind w:left="1630" w:hanging="322"/>
      </w:pPr>
      <w:rPr>
        <w:rFonts w:hint="default"/>
      </w:rPr>
    </w:lvl>
    <w:lvl w:ilvl="2" w:tplc="3A6484F0">
      <w:numFmt w:val="bullet"/>
      <w:lvlText w:val="•"/>
      <w:lvlJc w:val="left"/>
      <w:pPr>
        <w:ind w:left="2441" w:hanging="322"/>
      </w:pPr>
      <w:rPr>
        <w:rFonts w:hint="default"/>
      </w:rPr>
    </w:lvl>
    <w:lvl w:ilvl="3" w:tplc="8D90340A">
      <w:numFmt w:val="bullet"/>
      <w:lvlText w:val="•"/>
      <w:lvlJc w:val="left"/>
      <w:pPr>
        <w:ind w:left="3251" w:hanging="322"/>
      </w:pPr>
      <w:rPr>
        <w:rFonts w:hint="default"/>
      </w:rPr>
    </w:lvl>
    <w:lvl w:ilvl="4" w:tplc="C5D6145E">
      <w:numFmt w:val="bullet"/>
      <w:lvlText w:val="•"/>
      <w:lvlJc w:val="left"/>
      <w:pPr>
        <w:ind w:left="4062" w:hanging="322"/>
      </w:pPr>
      <w:rPr>
        <w:rFonts w:hint="default"/>
      </w:rPr>
    </w:lvl>
    <w:lvl w:ilvl="5" w:tplc="AF56FD4A">
      <w:numFmt w:val="bullet"/>
      <w:lvlText w:val="•"/>
      <w:lvlJc w:val="left"/>
      <w:pPr>
        <w:ind w:left="4873" w:hanging="322"/>
      </w:pPr>
      <w:rPr>
        <w:rFonts w:hint="default"/>
      </w:rPr>
    </w:lvl>
    <w:lvl w:ilvl="6" w:tplc="90A0BC8C">
      <w:numFmt w:val="bullet"/>
      <w:lvlText w:val="•"/>
      <w:lvlJc w:val="left"/>
      <w:pPr>
        <w:ind w:left="5683" w:hanging="322"/>
      </w:pPr>
      <w:rPr>
        <w:rFonts w:hint="default"/>
      </w:rPr>
    </w:lvl>
    <w:lvl w:ilvl="7" w:tplc="D3E467A0">
      <w:numFmt w:val="bullet"/>
      <w:lvlText w:val="•"/>
      <w:lvlJc w:val="left"/>
      <w:pPr>
        <w:ind w:left="6494" w:hanging="322"/>
      </w:pPr>
      <w:rPr>
        <w:rFonts w:hint="default"/>
      </w:rPr>
    </w:lvl>
    <w:lvl w:ilvl="8" w:tplc="E2F8C962">
      <w:numFmt w:val="bullet"/>
      <w:lvlText w:val="•"/>
      <w:lvlJc w:val="left"/>
      <w:pPr>
        <w:ind w:left="7305" w:hanging="322"/>
      </w:pPr>
      <w:rPr>
        <w:rFonts w:hint="default"/>
      </w:rPr>
    </w:lvl>
  </w:abstractNum>
  <w:abstractNum w:abstractNumId="10">
    <w:nsid w:val="5B7D1743"/>
    <w:multiLevelType w:val="hybridMultilevel"/>
    <w:tmpl w:val="2BB64602"/>
    <w:lvl w:ilvl="0" w:tplc="41D6290E">
      <w:start w:val="1"/>
      <w:numFmt w:val="decimal"/>
      <w:lvlText w:val="%1."/>
      <w:lvlJc w:val="left"/>
      <w:pPr>
        <w:ind w:left="467" w:hanging="360"/>
      </w:pPr>
      <w:rPr>
        <w:rFonts w:ascii="Arial" w:eastAsia="Arial" w:hAnsi="Arial" w:cs="Arial" w:hint="default"/>
        <w:spacing w:val="-60"/>
        <w:w w:val="100"/>
        <w:sz w:val="24"/>
        <w:szCs w:val="24"/>
      </w:rPr>
    </w:lvl>
    <w:lvl w:ilvl="1" w:tplc="6C6A9294">
      <w:numFmt w:val="bullet"/>
      <w:lvlText w:val="•"/>
      <w:lvlJc w:val="left"/>
      <w:pPr>
        <w:ind w:left="838" w:hanging="360"/>
      </w:pPr>
      <w:rPr>
        <w:rFonts w:hint="default"/>
      </w:rPr>
    </w:lvl>
    <w:lvl w:ilvl="2" w:tplc="DF706872">
      <w:numFmt w:val="bullet"/>
      <w:lvlText w:val="•"/>
      <w:lvlJc w:val="left"/>
      <w:pPr>
        <w:ind w:left="1216" w:hanging="360"/>
      </w:pPr>
      <w:rPr>
        <w:rFonts w:hint="default"/>
      </w:rPr>
    </w:lvl>
    <w:lvl w:ilvl="3" w:tplc="3A9CE4A4">
      <w:numFmt w:val="bullet"/>
      <w:lvlText w:val="•"/>
      <w:lvlJc w:val="left"/>
      <w:pPr>
        <w:ind w:left="1594" w:hanging="360"/>
      </w:pPr>
      <w:rPr>
        <w:rFonts w:hint="default"/>
      </w:rPr>
    </w:lvl>
    <w:lvl w:ilvl="4" w:tplc="2E549090">
      <w:numFmt w:val="bullet"/>
      <w:lvlText w:val="•"/>
      <w:lvlJc w:val="left"/>
      <w:pPr>
        <w:ind w:left="1973" w:hanging="360"/>
      </w:pPr>
      <w:rPr>
        <w:rFonts w:hint="default"/>
      </w:rPr>
    </w:lvl>
    <w:lvl w:ilvl="5" w:tplc="53A69770">
      <w:numFmt w:val="bullet"/>
      <w:lvlText w:val="•"/>
      <w:lvlJc w:val="left"/>
      <w:pPr>
        <w:ind w:left="2351" w:hanging="360"/>
      </w:pPr>
      <w:rPr>
        <w:rFonts w:hint="default"/>
      </w:rPr>
    </w:lvl>
    <w:lvl w:ilvl="6" w:tplc="3F1EBB8C">
      <w:numFmt w:val="bullet"/>
      <w:lvlText w:val="•"/>
      <w:lvlJc w:val="left"/>
      <w:pPr>
        <w:ind w:left="2729" w:hanging="360"/>
      </w:pPr>
      <w:rPr>
        <w:rFonts w:hint="default"/>
      </w:rPr>
    </w:lvl>
    <w:lvl w:ilvl="7" w:tplc="5BB6EA58">
      <w:numFmt w:val="bullet"/>
      <w:lvlText w:val="•"/>
      <w:lvlJc w:val="left"/>
      <w:pPr>
        <w:ind w:left="3108" w:hanging="360"/>
      </w:pPr>
      <w:rPr>
        <w:rFonts w:hint="default"/>
      </w:rPr>
    </w:lvl>
    <w:lvl w:ilvl="8" w:tplc="AFDAD66A">
      <w:numFmt w:val="bullet"/>
      <w:lvlText w:val="•"/>
      <w:lvlJc w:val="left"/>
      <w:pPr>
        <w:ind w:left="3486" w:hanging="360"/>
      </w:pPr>
      <w:rPr>
        <w:rFonts w:hint="default"/>
      </w:rPr>
    </w:lvl>
  </w:abstractNum>
  <w:abstractNum w:abstractNumId="11">
    <w:nsid w:val="5FE8087E"/>
    <w:multiLevelType w:val="hybridMultilevel"/>
    <w:tmpl w:val="004237B2"/>
    <w:lvl w:ilvl="0" w:tplc="3340763A">
      <w:start w:val="1"/>
      <w:numFmt w:val="decimal"/>
      <w:lvlText w:val="%1."/>
      <w:lvlJc w:val="left"/>
      <w:pPr>
        <w:tabs>
          <w:tab w:val="num" w:pos="720"/>
        </w:tabs>
        <w:ind w:left="720" w:hanging="360"/>
      </w:pPr>
    </w:lvl>
    <w:lvl w:ilvl="1" w:tplc="FA32E67C" w:tentative="1">
      <w:start w:val="1"/>
      <w:numFmt w:val="decimal"/>
      <w:lvlText w:val="%2."/>
      <w:lvlJc w:val="left"/>
      <w:pPr>
        <w:tabs>
          <w:tab w:val="num" w:pos="1440"/>
        </w:tabs>
        <w:ind w:left="1440" w:hanging="360"/>
      </w:pPr>
    </w:lvl>
    <w:lvl w:ilvl="2" w:tplc="CBB0AF6C" w:tentative="1">
      <w:start w:val="1"/>
      <w:numFmt w:val="decimal"/>
      <w:lvlText w:val="%3."/>
      <w:lvlJc w:val="left"/>
      <w:pPr>
        <w:tabs>
          <w:tab w:val="num" w:pos="2160"/>
        </w:tabs>
        <w:ind w:left="2160" w:hanging="360"/>
      </w:pPr>
    </w:lvl>
    <w:lvl w:ilvl="3" w:tplc="32D6ABEA" w:tentative="1">
      <w:start w:val="1"/>
      <w:numFmt w:val="decimal"/>
      <w:lvlText w:val="%4."/>
      <w:lvlJc w:val="left"/>
      <w:pPr>
        <w:tabs>
          <w:tab w:val="num" w:pos="2880"/>
        </w:tabs>
        <w:ind w:left="2880" w:hanging="360"/>
      </w:pPr>
    </w:lvl>
    <w:lvl w:ilvl="4" w:tplc="C0843194" w:tentative="1">
      <w:start w:val="1"/>
      <w:numFmt w:val="decimal"/>
      <w:lvlText w:val="%5."/>
      <w:lvlJc w:val="left"/>
      <w:pPr>
        <w:tabs>
          <w:tab w:val="num" w:pos="3600"/>
        </w:tabs>
        <w:ind w:left="3600" w:hanging="360"/>
      </w:pPr>
    </w:lvl>
    <w:lvl w:ilvl="5" w:tplc="645CACA4" w:tentative="1">
      <w:start w:val="1"/>
      <w:numFmt w:val="decimal"/>
      <w:lvlText w:val="%6."/>
      <w:lvlJc w:val="left"/>
      <w:pPr>
        <w:tabs>
          <w:tab w:val="num" w:pos="4320"/>
        </w:tabs>
        <w:ind w:left="4320" w:hanging="360"/>
      </w:pPr>
    </w:lvl>
    <w:lvl w:ilvl="6" w:tplc="A1942360" w:tentative="1">
      <w:start w:val="1"/>
      <w:numFmt w:val="decimal"/>
      <w:lvlText w:val="%7."/>
      <w:lvlJc w:val="left"/>
      <w:pPr>
        <w:tabs>
          <w:tab w:val="num" w:pos="5040"/>
        </w:tabs>
        <w:ind w:left="5040" w:hanging="360"/>
      </w:pPr>
    </w:lvl>
    <w:lvl w:ilvl="7" w:tplc="7EAE4242" w:tentative="1">
      <w:start w:val="1"/>
      <w:numFmt w:val="decimal"/>
      <w:lvlText w:val="%8."/>
      <w:lvlJc w:val="left"/>
      <w:pPr>
        <w:tabs>
          <w:tab w:val="num" w:pos="5760"/>
        </w:tabs>
        <w:ind w:left="5760" w:hanging="360"/>
      </w:pPr>
    </w:lvl>
    <w:lvl w:ilvl="8" w:tplc="417A4B74" w:tentative="1">
      <w:start w:val="1"/>
      <w:numFmt w:val="decimal"/>
      <w:lvlText w:val="%9."/>
      <w:lvlJc w:val="left"/>
      <w:pPr>
        <w:tabs>
          <w:tab w:val="num" w:pos="6480"/>
        </w:tabs>
        <w:ind w:left="6480" w:hanging="360"/>
      </w:pPr>
    </w:lvl>
  </w:abstractNum>
  <w:abstractNum w:abstractNumId="12">
    <w:nsid w:val="72D7648B"/>
    <w:multiLevelType w:val="hybridMultilevel"/>
    <w:tmpl w:val="036C8E0A"/>
    <w:lvl w:ilvl="0" w:tplc="93CC9C22">
      <w:start w:val="1"/>
      <w:numFmt w:val="taiwaneseCountingThousand"/>
      <w:lvlText w:val="(%1)."/>
      <w:lvlJc w:val="right"/>
      <w:pPr>
        <w:ind w:left="1460" w:hanging="480"/>
      </w:pPr>
      <w:rPr>
        <w:rFonts w:hint="eastAsia"/>
      </w:rPr>
    </w:lvl>
    <w:lvl w:ilvl="1" w:tplc="04090019">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3">
    <w:nsid w:val="743D108D"/>
    <w:multiLevelType w:val="hybridMultilevel"/>
    <w:tmpl w:val="46EC53BA"/>
    <w:lvl w:ilvl="0" w:tplc="9D84614C">
      <w:start w:val="1"/>
      <w:numFmt w:val="decimal"/>
      <w:lvlText w:val="%1."/>
      <w:lvlJc w:val="left"/>
      <w:pPr>
        <w:ind w:left="968" w:hanging="322"/>
      </w:pPr>
      <w:rPr>
        <w:rFonts w:hint="default"/>
        <w:w w:val="99"/>
      </w:rPr>
    </w:lvl>
    <w:lvl w:ilvl="1" w:tplc="1B5CF2B4">
      <w:numFmt w:val="bullet"/>
      <w:lvlText w:val="•"/>
      <w:lvlJc w:val="left"/>
      <w:pPr>
        <w:ind w:left="1756" w:hanging="322"/>
      </w:pPr>
      <w:rPr>
        <w:rFonts w:hint="default"/>
      </w:rPr>
    </w:lvl>
    <w:lvl w:ilvl="2" w:tplc="6486E8DA">
      <w:numFmt w:val="bullet"/>
      <w:lvlText w:val="•"/>
      <w:lvlJc w:val="left"/>
      <w:pPr>
        <w:ind w:left="2553" w:hanging="322"/>
      </w:pPr>
      <w:rPr>
        <w:rFonts w:hint="default"/>
      </w:rPr>
    </w:lvl>
    <w:lvl w:ilvl="3" w:tplc="AE9C2902">
      <w:numFmt w:val="bullet"/>
      <w:lvlText w:val="•"/>
      <w:lvlJc w:val="left"/>
      <w:pPr>
        <w:ind w:left="3349" w:hanging="322"/>
      </w:pPr>
      <w:rPr>
        <w:rFonts w:hint="default"/>
      </w:rPr>
    </w:lvl>
    <w:lvl w:ilvl="4" w:tplc="90662380">
      <w:numFmt w:val="bullet"/>
      <w:lvlText w:val="•"/>
      <w:lvlJc w:val="left"/>
      <w:pPr>
        <w:ind w:left="4146" w:hanging="322"/>
      </w:pPr>
      <w:rPr>
        <w:rFonts w:hint="default"/>
      </w:rPr>
    </w:lvl>
    <w:lvl w:ilvl="5" w:tplc="54E41CD4">
      <w:numFmt w:val="bullet"/>
      <w:lvlText w:val="•"/>
      <w:lvlJc w:val="left"/>
      <w:pPr>
        <w:ind w:left="4943" w:hanging="322"/>
      </w:pPr>
      <w:rPr>
        <w:rFonts w:hint="default"/>
      </w:rPr>
    </w:lvl>
    <w:lvl w:ilvl="6" w:tplc="4DFC51EC">
      <w:numFmt w:val="bullet"/>
      <w:lvlText w:val="•"/>
      <w:lvlJc w:val="left"/>
      <w:pPr>
        <w:ind w:left="5739" w:hanging="322"/>
      </w:pPr>
      <w:rPr>
        <w:rFonts w:hint="default"/>
      </w:rPr>
    </w:lvl>
    <w:lvl w:ilvl="7" w:tplc="621AE852">
      <w:numFmt w:val="bullet"/>
      <w:lvlText w:val="•"/>
      <w:lvlJc w:val="left"/>
      <w:pPr>
        <w:ind w:left="6536" w:hanging="322"/>
      </w:pPr>
      <w:rPr>
        <w:rFonts w:hint="default"/>
      </w:rPr>
    </w:lvl>
    <w:lvl w:ilvl="8" w:tplc="24401E14">
      <w:numFmt w:val="bullet"/>
      <w:lvlText w:val="•"/>
      <w:lvlJc w:val="left"/>
      <w:pPr>
        <w:ind w:left="7333" w:hanging="322"/>
      </w:pPr>
      <w:rPr>
        <w:rFonts w:hint="default"/>
      </w:rPr>
    </w:lvl>
  </w:abstractNum>
  <w:abstractNum w:abstractNumId="14">
    <w:nsid w:val="76446F34"/>
    <w:multiLevelType w:val="hybridMultilevel"/>
    <w:tmpl w:val="46EC53BA"/>
    <w:lvl w:ilvl="0" w:tplc="9D84614C">
      <w:start w:val="1"/>
      <w:numFmt w:val="decimal"/>
      <w:lvlText w:val="%1."/>
      <w:lvlJc w:val="left"/>
      <w:pPr>
        <w:ind w:left="968" w:hanging="322"/>
      </w:pPr>
      <w:rPr>
        <w:rFonts w:hint="default"/>
        <w:w w:val="99"/>
      </w:rPr>
    </w:lvl>
    <w:lvl w:ilvl="1" w:tplc="1B5CF2B4">
      <w:numFmt w:val="bullet"/>
      <w:lvlText w:val="•"/>
      <w:lvlJc w:val="left"/>
      <w:pPr>
        <w:ind w:left="1756" w:hanging="322"/>
      </w:pPr>
      <w:rPr>
        <w:rFonts w:hint="default"/>
      </w:rPr>
    </w:lvl>
    <w:lvl w:ilvl="2" w:tplc="6486E8DA">
      <w:numFmt w:val="bullet"/>
      <w:lvlText w:val="•"/>
      <w:lvlJc w:val="left"/>
      <w:pPr>
        <w:ind w:left="2553" w:hanging="322"/>
      </w:pPr>
      <w:rPr>
        <w:rFonts w:hint="default"/>
      </w:rPr>
    </w:lvl>
    <w:lvl w:ilvl="3" w:tplc="AE9C2902">
      <w:numFmt w:val="bullet"/>
      <w:lvlText w:val="•"/>
      <w:lvlJc w:val="left"/>
      <w:pPr>
        <w:ind w:left="3349" w:hanging="322"/>
      </w:pPr>
      <w:rPr>
        <w:rFonts w:hint="default"/>
      </w:rPr>
    </w:lvl>
    <w:lvl w:ilvl="4" w:tplc="90662380">
      <w:numFmt w:val="bullet"/>
      <w:lvlText w:val="•"/>
      <w:lvlJc w:val="left"/>
      <w:pPr>
        <w:ind w:left="4146" w:hanging="322"/>
      </w:pPr>
      <w:rPr>
        <w:rFonts w:hint="default"/>
      </w:rPr>
    </w:lvl>
    <w:lvl w:ilvl="5" w:tplc="54E41CD4">
      <w:numFmt w:val="bullet"/>
      <w:lvlText w:val="•"/>
      <w:lvlJc w:val="left"/>
      <w:pPr>
        <w:ind w:left="4943" w:hanging="322"/>
      </w:pPr>
      <w:rPr>
        <w:rFonts w:hint="default"/>
      </w:rPr>
    </w:lvl>
    <w:lvl w:ilvl="6" w:tplc="4DFC51EC">
      <w:numFmt w:val="bullet"/>
      <w:lvlText w:val="•"/>
      <w:lvlJc w:val="left"/>
      <w:pPr>
        <w:ind w:left="5739" w:hanging="322"/>
      </w:pPr>
      <w:rPr>
        <w:rFonts w:hint="default"/>
      </w:rPr>
    </w:lvl>
    <w:lvl w:ilvl="7" w:tplc="621AE852">
      <w:numFmt w:val="bullet"/>
      <w:lvlText w:val="•"/>
      <w:lvlJc w:val="left"/>
      <w:pPr>
        <w:ind w:left="6536" w:hanging="322"/>
      </w:pPr>
      <w:rPr>
        <w:rFonts w:hint="default"/>
      </w:rPr>
    </w:lvl>
    <w:lvl w:ilvl="8" w:tplc="24401E14">
      <w:numFmt w:val="bullet"/>
      <w:lvlText w:val="•"/>
      <w:lvlJc w:val="left"/>
      <w:pPr>
        <w:ind w:left="7333" w:hanging="322"/>
      </w:pPr>
      <w:rPr>
        <w:rFonts w:hint="default"/>
      </w:rPr>
    </w:lvl>
  </w:abstractNum>
  <w:abstractNum w:abstractNumId="15">
    <w:nsid w:val="7F3740C5"/>
    <w:multiLevelType w:val="hybridMultilevel"/>
    <w:tmpl w:val="28B2A9BC"/>
    <w:lvl w:ilvl="0" w:tplc="07DE1A1A">
      <w:start w:val="1"/>
      <w:numFmt w:val="decimal"/>
      <w:lvlText w:val="%1."/>
      <w:lvlJc w:val="left"/>
      <w:pPr>
        <w:ind w:left="467" w:hanging="360"/>
      </w:pPr>
      <w:rPr>
        <w:rFonts w:ascii="Arial" w:eastAsia="Arial" w:hAnsi="Arial" w:cs="Arial" w:hint="default"/>
        <w:w w:val="100"/>
        <w:sz w:val="24"/>
        <w:szCs w:val="24"/>
      </w:rPr>
    </w:lvl>
    <w:lvl w:ilvl="1" w:tplc="D99E09BA">
      <w:numFmt w:val="bullet"/>
      <w:lvlText w:val="•"/>
      <w:lvlJc w:val="left"/>
      <w:pPr>
        <w:ind w:left="838" w:hanging="360"/>
      </w:pPr>
      <w:rPr>
        <w:rFonts w:hint="default"/>
      </w:rPr>
    </w:lvl>
    <w:lvl w:ilvl="2" w:tplc="6F522752">
      <w:numFmt w:val="bullet"/>
      <w:lvlText w:val="•"/>
      <w:lvlJc w:val="left"/>
      <w:pPr>
        <w:ind w:left="1216" w:hanging="360"/>
      </w:pPr>
      <w:rPr>
        <w:rFonts w:hint="default"/>
      </w:rPr>
    </w:lvl>
    <w:lvl w:ilvl="3" w:tplc="F08854A6">
      <w:numFmt w:val="bullet"/>
      <w:lvlText w:val="•"/>
      <w:lvlJc w:val="left"/>
      <w:pPr>
        <w:ind w:left="1594" w:hanging="360"/>
      </w:pPr>
      <w:rPr>
        <w:rFonts w:hint="default"/>
      </w:rPr>
    </w:lvl>
    <w:lvl w:ilvl="4" w:tplc="CD76AB4A">
      <w:numFmt w:val="bullet"/>
      <w:lvlText w:val="•"/>
      <w:lvlJc w:val="left"/>
      <w:pPr>
        <w:ind w:left="1973" w:hanging="360"/>
      </w:pPr>
      <w:rPr>
        <w:rFonts w:hint="default"/>
      </w:rPr>
    </w:lvl>
    <w:lvl w:ilvl="5" w:tplc="B83E9994">
      <w:numFmt w:val="bullet"/>
      <w:lvlText w:val="•"/>
      <w:lvlJc w:val="left"/>
      <w:pPr>
        <w:ind w:left="2351" w:hanging="360"/>
      </w:pPr>
      <w:rPr>
        <w:rFonts w:hint="default"/>
      </w:rPr>
    </w:lvl>
    <w:lvl w:ilvl="6" w:tplc="429E22D4">
      <w:numFmt w:val="bullet"/>
      <w:lvlText w:val="•"/>
      <w:lvlJc w:val="left"/>
      <w:pPr>
        <w:ind w:left="2729" w:hanging="360"/>
      </w:pPr>
      <w:rPr>
        <w:rFonts w:hint="default"/>
      </w:rPr>
    </w:lvl>
    <w:lvl w:ilvl="7" w:tplc="878EB84E">
      <w:numFmt w:val="bullet"/>
      <w:lvlText w:val="•"/>
      <w:lvlJc w:val="left"/>
      <w:pPr>
        <w:ind w:left="3108" w:hanging="360"/>
      </w:pPr>
      <w:rPr>
        <w:rFonts w:hint="default"/>
      </w:rPr>
    </w:lvl>
    <w:lvl w:ilvl="8" w:tplc="1F8CB612">
      <w:numFmt w:val="bullet"/>
      <w:lvlText w:val="•"/>
      <w:lvlJc w:val="left"/>
      <w:pPr>
        <w:ind w:left="3486" w:hanging="360"/>
      </w:pPr>
      <w:rPr>
        <w:rFonts w:hint="default"/>
      </w:rPr>
    </w:lvl>
  </w:abstractNum>
  <w:num w:numId="1">
    <w:abstractNumId w:val="3"/>
  </w:num>
  <w:num w:numId="2">
    <w:abstractNumId w:val="15"/>
  </w:num>
  <w:num w:numId="3">
    <w:abstractNumId w:val="6"/>
  </w:num>
  <w:num w:numId="4">
    <w:abstractNumId w:val="10"/>
  </w:num>
  <w:num w:numId="5">
    <w:abstractNumId w:val="4"/>
  </w:num>
  <w:num w:numId="6">
    <w:abstractNumId w:val="9"/>
  </w:num>
  <w:num w:numId="7">
    <w:abstractNumId w:val="5"/>
  </w:num>
  <w:num w:numId="8">
    <w:abstractNumId w:val="8"/>
  </w:num>
  <w:num w:numId="9">
    <w:abstractNumId w:val="13"/>
  </w:num>
  <w:num w:numId="10">
    <w:abstractNumId w:val="2"/>
  </w:num>
  <w:num w:numId="11">
    <w:abstractNumId w:val="7"/>
  </w:num>
  <w:num w:numId="12">
    <w:abstractNumId w:val="12"/>
  </w:num>
  <w:num w:numId="13">
    <w:abstractNumId w:val="11"/>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6F"/>
    <w:rsid w:val="000366C7"/>
    <w:rsid w:val="00047F12"/>
    <w:rsid w:val="00094CD7"/>
    <w:rsid w:val="000B3810"/>
    <w:rsid w:val="00127F3B"/>
    <w:rsid w:val="00135138"/>
    <w:rsid w:val="00142D6F"/>
    <w:rsid w:val="0018256D"/>
    <w:rsid w:val="001C211B"/>
    <w:rsid w:val="001F3A3D"/>
    <w:rsid w:val="00215BED"/>
    <w:rsid w:val="00261D02"/>
    <w:rsid w:val="0026316D"/>
    <w:rsid w:val="002D5145"/>
    <w:rsid w:val="002D56B6"/>
    <w:rsid w:val="003016E7"/>
    <w:rsid w:val="00303EE6"/>
    <w:rsid w:val="00307F7A"/>
    <w:rsid w:val="00334AE2"/>
    <w:rsid w:val="00384495"/>
    <w:rsid w:val="003B2753"/>
    <w:rsid w:val="003D168C"/>
    <w:rsid w:val="003D6858"/>
    <w:rsid w:val="003E12DF"/>
    <w:rsid w:val="004000FB"/>
    <w:rsid w:val="00421004"/>
    <w:rsid w:val="00434903"/>
    <w:rsid w:val="00443D75"/>
    <w:rsid w:val="00484FE7"/>
    <w:rsid w:val="004C3F9C"/>
    <w:rsid w:val="00551C9E"/>
    <w:rsid w:val="00563480"/>
    <w:rsid w:val="00576FDC"/>
    <w:rsid w:val="005A6580"/>
    <w:rsid w:val="005D3806"/>
    <w:rsid w:val="005D6975"/>
    <w:rsid w:val="005F1AE0"/>
    <w:rsid w:val="005F7130"/>
    <w:rsid w:val="00676B77"/>
    <w:rsid w:val="00697954"/>
    <w:rsid w:val="007042BF"/>
    <w:rsid w:val="00762C51"/>
    <w:rsid w:val="007A5637"/>
    <w:rsid w:val="007C750D"/>
    <w:rsid w:val="007C76D7"/>
    <w:rsid w:val="00806534"/>
    <w:rsid w:val="008525E1"/>
    <w:rsid w:val="0086095D"/>
    <w:rsid w:val="00864CEF"/>
    <w:rsid w:val="008804F3"/>
    <w:rsid w:val="0089558E"/>
    <w:rsid w:val="008F2E32"/>
    <w:rsid w:val="00907EBC"/>
    <w:rsid w:val="009411E3"/>
    <w:rsid w:val="00943672"/>
    <w:rsid w:val="0095312D"/>
    <w:rsid w:val="0097566D"/>
    <w:rsid w:val="00982E38"/>
    <w:rsid w:val="009D3823"/>
    <w:rsid w:val="009D7FC6"/>
    <w:rsid w:val="009F5AB2"/>
    <w:rsid w:val="00A01B29"/>
    <w:rsid w:val="00A3226A"/>
    <w:rsid w:val="00A46355"/>
    <w:rsid w:val="00A6144E"/>
    <w:rsid w:val="00A67B5B"/>
    <w:rsid w:val="00A80A50"/>
    <w:rsid w:val="00AC7712"/>
    <w:rsid w:val="00B47CF2"/>
    <w:rsid w:val="00B73E72"/>
    <w:rsid w:val="00BB1C2B"/>
    <w:rsid w:val="00BE1023"/>
    <w:rsid w:val="00C00263"/>
    <w:rsid w:val="00C12C0D"/>
    <w:rsid w:val="00C36767"/>
    <w:rsid w:val="00C43B32"/>
    <w:rsid w:val="00C529C1"/>
    <w:rsid w:val="00CA5A4A"/>
    <w:rsid w:val="00CC6102"/>
    <w:rsid w:val="00CD1913"/>
    <w:rsid w:val="00CE4E7F"/>
    <w:rsid w:val="00CE7B96"/>
    <w:rsid w:val="00D15E4D"/>
    <w:rsid w:val="00D208CB"/>
    <w:rsid w:val="00D47B03"/>
    <w:rsid w:val="00D911F3"/>
    <w:rsid w:val="00D95EE9"/>
    <w:rsid w:val="00DF2806"/>
    <w:rsid w:val="00E16405"/>
    <w:rsid w:val="00E2347D"/>
    <w:rsid w:val="00E35BD4"/>
    <w:rsid w:val="00E438E4"/>
    <w:rsid w:val="00E63B8D"/>
    <w:rsid w:val="00E83351"/>
    <w:rsid w:val="00E93848"/>
    <w:rsid w:val="00EB3397"/>
    <w:rsid w:val="00EB3FAF"/>
    <w:rsid w:val="00EB4DE4"/>
    <w:rsid w:val="00EE10DC"/>
    <w:rsid w:val="00F0513D"/>
    <w:rsid w:val="00F16C39"/>
    <w:rsid w:val="00F32F12"/>
    <w:rsid w:val="00F56402"/>
    <w:rsid w:val="00F74A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rPr>
  </w:style>
  <w:style w:type="paragraph" w:styleId="1">
    <w:name w:val="heading 1"/>
    <w:basedOn w:val="a"/>
    <w:link w:val="10"/>
    <w:qFormat/>
    <w:pPr>
      <w:spacing w:before="156"/>
      <w:ind w:left="26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
    </w:pPr>
    <w:rPr>
      <w:sz w:val="24"/>
      <w:szCs w:val="24"/>
    </w:rPr>
  </w:style>
  <w:style w:type="paragraph" w:styleId="a4">
    <w:name w:val="List Paragraph"/>
    <w:basedOn w:val="a"/>
    <w:uiPriority w:val="1"/>
    <w:qFormat/>
    <w:pPr>
      <w:spacing w:before="2"/>
      <w:ind w:left="968" w:hanging="348"/>
    </w:pPr>
  </w:style>
  <w:style w:type="paragraph" w:customStyle="1" w:styleId="TableParagraph">
    <w:name w:val="Table Paragraph"/>
    <w:basedOn w:val="a"/>
    <w:uiPriority w:val="1"/>
    <w:qFormat/>
    <w:pPr>
      <w:spacing w:before="12" w:line="328" w:lineRule="exact"/>
      <w:ind w:left="107"/>
    </w:pPr>
  </w:style>
  <w:style w:type="paragraph" w:styleId="a5">
    <w:name w:val="header"/>
    <w:basedOn w:val="a"/>
    <w:link w:val="a6"/>
    <w:uiPriority w:val="99"/>
    <w:unhideWhenUsed/>
    <w:rsid w:val="00F32F12"/>
    <w:pPr>
      <w:tabs>
        <w:tab w:val="center" w:pos="4153"/>
        <w:tab w:val="right" w:pos="8306"/>
      </w:tabs>
      <w:snapToGrid w:val="0"/>
    </w:pPr>
    <w:rPr>
      <w:sz w:val="20"/>
      <w:szCs w:val="20"/>
    </w:rPr>
  </w:style>
  <w:style w:type="character" w:customStyle="1" w:styleId="a6">
    <w:name w:val="頁首 字元"/>
    <w:basedOn w:val="a0"/>
    <w:link w:val="a5"/>
    <w:uiPriority w:val="99"/>
    <w:rsid w:val="00F32F12"/>
    <w:rPr>
      <w:rFonts w:ascii="標楷體" w:eastAsia="標楷體" w:hAnsi="標楷體" w:cs="標楷體"/>
      <w:sz w:val="20"/>
      <w:szCs w:val="20"/>
    </w:rPr>
  </w:style>
  <w:style w:type="paragraph" w:styleId="a7">
    <w:name w:val="footer"/>
    <w:basedOn w:val="a"/>
    <w:link w:val="a8"/>
    <w:uiPriority w:val="99"/>
    <w:unhideWhenUsed/>
    <w:rsid w:val="00F32F12"/>
    <w:pPr>
      <w:tabs>
        <w:tab w:val="center" w:pos="4153"/>
        <w:tab w:val="right" w:pos="8306"/>
      </w:tabs>
      <w:snapToGrid w:val="0"/>
    </w:pPr>
    <w:rPr>
      <w:sz w:val="20"/>
      <w:szCs w:val="20"/>
    </w:rPr>
  </w:style>
  <w:style w:type="character" w:customStyle="1" w:styleId="a8">
    <w:name w:val="頁尾 字元"/>
    <w:basedOn w:val="a0"/>
    <w:link w:val="a7"/>
    <w:uiPriority w:val="99"/>
    <w:rsid w:val="00F32F12"/>
    <w:rPr>
      <w:rFonts w:ascii="標楷體" w:eastAsia="標楷體" w:hAnsi="標楷體" w:cs="標楷體"/>
      <w:sz w:val="20"/>
      <w:szCs w:val="20"/>
    </w:rPr>
  </w:style>
  <w:style w:type="character" w:customStyle="1" w:styleId="10">
    <w:name w:val="標題 1 字元"/>
    <w:link w:val="1"/>
    <w:rsid w:val="00127F3B"/>
    <w:rPr>
      <w:rFonts w:ascii="標楷體" w:eastAsia="標楷體" w:hAnsi="標楷體" w:cs="標楷體"/>
      <w:b/>
      <w:bCs/>
      <w:sz w:val="28"/>
      <w:szCs w:val="28"/>
    </w:rPr>
  </w:style>
  <w:style w:type="character" w:styleId="a9">
    <w:name w:val="Hyperlink"/>
    <w:basedOn w:val="a0"/>
    <w:uiPriority w:val="99"/>
    <w:unhideWhenUsed/>
    <w:rsid w:val="0018256D"/>
    <w:rPr>
      <w:color w:val="0000FF" w:themeColor="hyperlink"/>
      <w:u w:val="single"/>
    </w:rPr>
  </w:style>
  <w:style w:type="paragraph" w:styleId="aa">
    <w:name w:val="Balloon Text"/>
    <w:basedOn w:val="a"/>
    <w:link w:val="ab"/>
    <w:uiPriority w:val="99"/>
    <w:semiHidden/>
    <w:unhideWhenUsed/>
    <w:rsid w:val="007A5637"/>
    <w:rPr>
      <w:rFonts w:ascii="新細明體" w:eastAsia="新細明體"/>
      <w:sz w:val="18"/>
      <w:szCs w:val="18"/>
    </w:rPr>
  </w:style>
  <w:style w:type="character" w:customStyle="1" w:styleId="ab">
    <w:name w:val="註解方塊文字 字元"/>
    <w:basedOn w:val="a0"/>
    <w:link w:val="aa"/>
    <w:uiPriority w:val="99"/>
    <w:semiHidden/>
    <w:rsid w:val="007A5637"/>
    <w:rPr>
      <w:rFonts w:ascii="新細明體" w:eastAsia="新細明體" w:hAnsi="標楷體" w:cs="標楷體"/>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rPr>
  </w:style>
  <w:style w:type="paragraph" w:styleId="1">
    <w:name w:val="heading 1"/>
    <w:basedOn w:val="a"/>
    <w:link w:val="10"/>
    <w:qFormat/>
    <w:pPr>
      <w:spacing w:before="156"/>
      <w:ind w:left="26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
    </w:pPr>
    <w:rPr>
      <w:sz w:val="24"/>
      <w:szCs w:val="24"/>
    </w:rPr>
  </w:style>
  <w:style w:type="paragraph" w:styleId="a4">
    <w:name w:val="List Paragraph"/>
    <w:basedOn w:val="a"/>
    <w:uiPriority w:val="1"/>
    <w:qFormat/>
    <w:pPr>
      <w:spacing w:before="2"/>
      <w:ind w:left="968" w:hanging="348"/>
    </w:pPr>
  </w:style>
  <w:style w:type="paragraph" w:customStyle="1" w:styleId="TableParagraph">
    <w:name w:val="Table Paragraph"/>
    <w:basedOn w:val="a"/>
    <w:uiPriority w:val="1"/>
    <w:qFormat/>
    <w:pPr>
      <w:spacing w:before="12" w:line="328" w:lineRule="exact"/>
      <w:ind w:left="107"/>
    </w:pPr>
  </w:style>
  <w:style w:type="paragraph" w:styleId="a5">
    <w:name w:val="header"/>
    <w:basedOn w:val="a"/>
    <w:link w:val="a6"/>
    <w:uiPriority w:val="99"/>
    <w:unhideWhenUsed/>
    <w:rsid w:val="00F32F12"/>
    <w:pPr>
      <w:tabs>
        <w:tab w:val="center" w:pos="4153"/>
        <w:tab w:val="right" w:pos="8306"/>
      </w:tabs>
      <w:snapToGrid w:val="0"/>
    </w:pPr>
    <w:rPr>
      <w:sz w:val="20"/>
      <w:szCs w:val="20"/>
    </w:rPr>
  </w:style>
  <w:style w:type="character" w:customStyle="1" w:styleId="a6">
    <w:name w:val="頁首 字元"/>
    <w:basedOn w:val="a0"/>
    <w:link w:val="a5"/>
    <w:uiPriority w:val="99"/>
    <w:rsid w:val="00F32F12"/>
    <w:rPr>
      <w:rFonts w:ascii="標楷體" w:eastAsia="標楷體" w:hAnsi="標楷體" w:cs="標楷體"/>
      <w:sz w:val="20"/>
      <w:szCs w:val="20"/>
    </w:rPr>
  </w:style>
  <w:style w:type="paragraph" w:styleId="a7">
    <w:name w:val="footer"/>
    <w:basedOn w:val="a"/>
    <w:link w:val="a8"/>
    <w:uiPriority w:val="99"/>
    <w:unhideWhenUsed/>
    <w:rsid w:val="00F32F12"/>
    <w:pPr>
      <w:tabs>
        <w:tab w:val="center" w:pos="4153"/>
        <w:tab w:val="right" w:pos="8306"/>
      </w:tabs>
      <w:snapToGrid w:val="0"/>
    </w:pPr>
    <w:rPr>
      <w:sz w:val="20"/>
      <w:szCs w:val="20"/>
    </w:rPr>
  </w:style>
  <w:style w:type="character" w:customStyle="1" w:styleId="a8">
    <w:name w:val="頁尾 字元"/>
    <w:basedOn w:val="a0"/>
    <w:link w:val="a7"/>
    <w:uiPriority w:val="99"/>
    <w:rsid w:val="00F32F12"/>
    <w:rPr>
      <w:rFonts w:ascii="標楷體" w:eastAsia="標楷體" w:hAnsi="標楷體" w:cs="標楷體"/>
      <w:sz w:val="20"/>
      <w:szCs w:val="20"/>
    </w:rPr>
  </w:style>
  <w:style w:type="character" w:customStyle="1" w:styleId="10">
    <w:name w:val="標題 1 字元"/>
    <w:link w:val="1"/>
    <w:rsid w:val="00127F3B"/>
    <w:rPr>
      <w:rFonts w:ascii="標楷體" w:eastAsia="標楷體" w:hAnsi="標楷體" w:cs="標楷體"/>
      <w:b/>
      <w:bCs/>
      <w:sz w:val="28"/>
      <w:szCs w:val="28"/>
    </w:rPr>
  </w:style>
  <w:style w:type="character" w:styleId="a9">
    <w:name w:val="Hyperlink"/>
    <w:basedOn w:val="a0"/>
    <w:uiPriority w:val="99"/>
    <w:unhideWhenUsed/>
    <w:rsid w:val="0018256D"/>
    <w:rPr>
      <w:color w:val="0000FF" w:themeColor="hyperlink"/>
      <w:u w:val="single"/>
    </w:rPr>
  </w:style>
  <w:style w:type="paragraph" w:styleId="aa">
    <w:name w:val="Balloon Text"/>
    <w:basedOn w:val="a"/>
    <w:link w:val="ab"/>
    <w:uiPriority w:val="99"/>
    <w:semiHidden/>
    <w:unhideWhenUsed/>
    <w:rsid w:val="007A5637"/>
    <w:rPr>
      <w:rFonts w:ascii="新細明體" w:eastAsia="新細明體"/>
      <w:sz w:val="18"/>
      <w:szCs w:val="18"/>
    </w:rPr>
  </w:style>
  <w:style w:type="character" w:customStyle="1" w:styleId="ab">
    <w:name w:val="註解方塊文字 字元"/>
    <w:basedOn w:val="a0"/>
    <w:link w:val="aa"/>
    <w:uiPriority w:val="99"/>
    <w:semiHidden/>
    <w:rsid w:val="007A5637"/>
    <w:rPr>
      <w:rFonts w:ascii="新細明體" w:eastAsia="新細明體" w:hAnsi="標楷體" w:cs="標楷體"/>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029">
      <w:bodyDiv w:val="1"/>
      <w:marLeft w:val="0"/>
      <w:marRight w:val="0"/>
      <w:marTop w:val="0"/>
      <w:marBottom w:val="0"/>
      <w:divBdr>
        <w:top w:val="none" w:sz="0" w:space="0" w:color="auto"/>
        <w:left w:val="none" w:sz="0" w:space="0" w:color="auto"/>
        <w:bottom w:val="none" w:sz="0" w:space="0" w:color="auto"/>
        <w:right w:val="none" w:sz="0" w:space="0" w:color="auto"/>
      </w:divBdr>
    </w:div>
    <w:div w:id="59329579">
      <w:bodyDiv w:val="1"/>
      <w:marLeft w:val="0"/>
      <w:marRight w:val="0"/>
      <w:marTop w:val="0"/>
      <w:marBottom w:val="0"/>
      <w:divBdr>
        <w:top w:val="none" w:sz="0" w:space="0" w:color="auto"/>
        <w:left w:val="none" w:sz="0" w:space="0" w:color="auto"/>
        <w:bottom w:val="none" w:sz="0" w:space="0" w:color="auto"/>
        <w:right w:val="none" w:sz="0" w:space="0" w:color="auto"/>
      </w:divBdr>
    </w:div>
    <w:div w:id="78063025">
      <w:bodyDiv w:val="1"/>
      <w:marLeft w:val="0"/>
      <w:marRight w:val="0"/>
      <w:marTop w:val="0"/>
      <w:marBottom w:val="0"/>
      <w:divBdr>
        <w:top w:val="none" w:sz="0" w:space="0" w:color="auto"/>
        <w:left w:val="none" w:sz="0" w:space="0" w:color="auto"/>
        <w:bottom w:val="none" w:sz="0" w:space="0" w:color="auto"/>
        <w:right w:val="none" w:sz="0" w:space="0" w:color="auto"/>
      </w:divBdr>
    </w:div>
    <w:div w:id="90590318">
      <w:bodyDiv w:val="1"/>
      <w:marLeft w:val="0"/>
      <w:marRight w:val="0"/>
      <w:marTop w:val="0"/>
      <w:marBottom w:val="0"/>
      <w:divBdr>
        <w:top w:val="none" w:sz="0" w:space="0" w:color="auto"/>
        <w:left w:val="none" w:sz="0" w:space="0" w:color="auto"/>
        <w:bottom w:val="none" w:sz="0" w:space="0" w:color="auto"/>
        <w:right w:val="none" w:sz="0" w:space="0" w:color="auto"/>
      </w:divBdr>
    </w:div>
    <w:div w:id="223175442">
      <w:bodyDiv w:val="1"/>
      <w:marLeft w:val="0"/>
      <w:marRight w:val="0"/>
      <w:marTop w:val="0"/>
      <w:marBottom w:val="0"/>
      <w:divBdr>
        <w:top w:val="none" w:sz="0" w:space="0" w:color="auto"/>
        <w:left w:val="none" w:sz="0" w:space="0" w:color="auto"/>
        <w:bottom w:val="none" w:sz="0" w:space="0" w:color="auto"/>
        <w:right w:val="none" w:sz="0" w:space="0" w:color="auto"/>
      </w:divBdr>
    </w:div>
    <w:div w:id="433982310">
      <w:bodyDiv w:val="1"/>
      <w:marLeft w:val="0"/>
      <w:marRight w:val="0"/>
      <w:marTop w:val="0"/>
      <w:marBottom w:val="0"/>
      <w:divBdr>
        <w:top w:val="none" w:sz="0" w:space="0" w:color="auto"/>
        <w:left w:val="none" w:sz="0" w:space="0" w:color="auto"/>
        <w:bottom w:val="none" w:sz="0" w:space="0" w:color="auto"/>
        <w:right w:val="none" w:sz="0" w:space="0" w:color="auto"/>
      </w:divBdr>
    </w:div>
    <w:div w:id="603995255">
      <w:bodyDiv w:val="1"/>
      <w:marLeft w:val="0"/>
      <w:marRight w:val="0"/>
      <w:marTop w:val="0"/>
      <w:marBottom w:val="0"/>
      <w:divBdr>
        <w:top w:val="none" w:sz="0" w:space="0" w:color="auto"/>
        <w:left w:val="none" w:sz="0" w:space="0" w:color="auto"/>
        <w:bottom w:val="none" w:sz="0" w:space="0" w:color="auto"/>
        <w:right w:val="none" w:sz="0" w:space="0" w:color="auto"/>
      </w:divBdr>
    </w:div>
    <w:div w:id="613439341">
      <w:bodyDiv w:val="1"/>
      <w:marLeft w:val="0"/>
      <w:marRight w:val="0"/>
      <w:marTop w:val="0"/>
      <w:marBottom w:val="0"/>
      <w:divBdr>
        <w:top w:val="none" w:sz="0" w:space="0" w:color="auto"/>
        <w:left w:val="none" w:sz="0" w:space="0" w:color="auto"/>
        <w:bottom w:val="none" w:sz="0" w:space="0" w:color="auto"/>
        <w:right w:val="none" w:sz="0" w:space="0" w:color="auto"/>
      </w:divBdr>
    </w:div>
    <w:div w:id="682054857">
      <w:bodyDiv w:val="1"/>
      <w:marLeft w:val="0"/>
      <w:marRight w:val="0"/>
      <w:marTop w:val="0"/>
      <w:marBottom w:val="0"/>
      <w:divBdr>
        <w:top w:val="none" w:sz="0" w:space="0" w:color="auto"/>
        <w:left w:val="none" w:sz="0" w:space="0" w:color="auto"/>
        <w:bottom w:val="none" w:sz="0" w:space="0" w:color="auto"/>
        <w:right w:val="none" w:sz="0" w:space="0" w:color="auto"/>
      </w:divBdr>
    </w:div>
    <w:div w:id="695041023">
      <w:bodyDiv w:val="1"/>
      <w:marLeft w:val="0"/>
      <w:marRight w:val="0"/>
      <w:marTop w:val="0"/>
      <w:marBottom w:val="0"/>
      <w:divBdr>
        <w:top w:val="none" w:sz="0" w:space="0" w:color="auto"/>
        <w:left w:val="none" w:sz="0" w:space="0" w:color="auto"/>
        <w:bottom w:val="none" w:sz="0" w:space="0" w:color="auto"/>
        <w:right w:val="none" w:sz="0" w:space="0" w:color="auto"/>
      </w:divBdr>
    </w:div>
    <w:div w:id="750010817">
      <w:bodyDiv w:val="1"/>
      <w:marLeft w:val="0"/>
      <w:marRight w:val="0"/>
      <w:marTop w:val="0"/>
      <w:marBottom w:val="0"/>
      <w:divBdr>
        <w:top w:val="none" w:sz="0" w:space="0" w:color="auto"/>
        <w:left w:val="none" w:sz="0" w:space="0" w:color="auto"/>
        <w:bottom w:val="none" w:sz="0" w:space="0" w:color="auto"/>
        <w:right w:val="none" w:sz="0" w:space="0" w:color="auto"/>
      </w:divBdr>
    </w:div>
    <w:div w:id="757024810">
      <w:bodyDiv w:val="1"/>
      <w:marLeft w:val="0"/>
      <w:marRight w:val="0"/>
      <w:marTop w:val="0"/>
      <w:marBottom w:val="0"/>
      <w:divBdr>
        <w:top w:val="none" w:sz="0" w:space="0" w:color="auto"/>
        <w:left w:val="none" w:sz="0" w:space="0" w:color="auto"/>
        <w:bottom w:val="none" w:sz="0" w:space="0" w:color="auto"/>
        <w:right w:val="none" w:sz="0" w:space="0" w:color="auto"/>
      </w:divBdr>
    </w:div>
    <w:div w:id="832722484">
      <w:bodyDiv w:val="1"/>
      <w:marLeft w:val="0"/>
      <w:marRight w:val="0"/>
      <w:marTop w:val="0"/>
      <w:marBottom w:val="0"/>
      <w:divBdr>
        <w:top w:val="none" w:sz="0" w:space="0" w:color="auto"/>
        <w:left w:val="none" w:sz="0" w:space="0" w:color="auto"/>
        <w:bottom w:val="none" w:sz="0" w:space="0" w:color="auto"/>
        <w:right w:val="none" w:sz="0" w:space="0" w:color="auto"/>
      </w:divBdr>
    </w:div>
    <w:div w:id="923104945">
      <w:bodyDiv w:val="1"/>
      <w:marLeft w:val="0"/>
      <w:marRight w:val="0"/>
      <w:marTop w:val="0"/>
      <w:marBottom w:val="0"/>
      <w:divBdr>
        <w:top w:val="none" w:sz="0" w:space="0" w:color="auto"/>
        <w:left w:val="none" w:sz="0" w:space="0" w:color="auto"/>
        <w:bottom w:val="none" w:sz="0" w:space="0" w:color="auto"/>
        <w:right w:val="none" w:sz="0" w:space="0" w:color="auto"/>
      </w:divBdr>
    </w:div>
    <w:div w:id="999817857">
      <w:bodyDiv w:val="1"/>
      <w:marLeft w:val="0"/>
      <w:marRight w:val="0"/>
      <w:marTop w:val="0"/>
      <w:marBottom w:val="0"/>
      <w:divBdr>
        <w:top w:val="none" w:sz="0" w:space="0" w:color="auto"/>
        <w:left w:val="none" w:sz="0" w:space="0" w:color="auto"/>
        <w:bottom w:val="none" w:sz="0" w:space="0" w:color="auto"/>
        <w:right w:val="none" w:sz="0" w:space="0" w:color="auto"/>
      </w:divBdr>
    </w:div>
    <w:div w:id="1061051432">
      <w:bodyDiv w:val="1"/>
      <w:marLeft w:val="0"/>
      <w:marRight w:val="0"/>
      <w:marTop w:val="0"/>
      <w:marBottom w:val="0"/>
      <w:divBdr>
        <w:top w:val="none" w:sz="0" w:space="0" w:color="auto"/>
        <w:left w:val="none" w:sz="0" w:space="0" w:color="auto"/>
        <w:bottom w:val="none" w:sz="0" w:space="0" w:color="auto"/>
        <w:right w:val="none" w:sz="0" w:space="0" w:color="auto"/>
      </w:divBdr>
    </w:div>
    <w:div w:id="1091656735">
      <w:bodyDiv w:val="1"/>
      <w:marLeft w:val="0"/>
      <w:marRight w:val="0"/>
      <w:marTop w:val="0"/>
      <w:marBottom w:val="0"/>
      <w:divBdr>
        <w:top w:val="none" w:sz="0" w:space="0" w:color="auto"/>
        <w:left w:val="none" w:sz="0" w:space="0" w:color="auto"/>
        <w:bottom w:val="none" w:sz="0" w:space="0" w:color="auto"/>
        <w:right w:val="none" w:sz="0" w:space="0" w:color="auto"/>
      </w:divBdr>
    </w:div>
    <w:div w:id="1181434254">
      <w:bodyDiv w:val="1"/>
      <w:marLeft w:val="0"/>
      <w:marRight w:val="0"/>
      <w:marTop w:val="0"/>
      <w:marBottom w:val="0"/>
      <w:divBdr>
        <w:top w:val="none" w:sz="0" w:space="0" w:color="auto"/>
        <w:left w:val="none" w:sz="0" w:space="0" w:color="auto"/>
        <w:bottom w:val="none" w:sz="0" w:space="0" w:color="auto"/>
        <w:right w:val="none" w:sz="0" w:space="0" w:color="auto"/>
      </w:divBdr>
    </w:div>
    <w:div w:id="1237401276">
      <w:bodyDiv w:val="1"/>
      <w:marLeft w:val="0"/>
      <w:marRight w:val="0"/>
      <w:marTop w:val="0"/>
      <w:marBottom w:val="0"/>
      <w:divBdr>
        <w:top w:val="none" w:sz="0" w:space="0" w:color="auto"/>
        <w:left w:val="none" w:sz="0" w:space="0" w:color="auto"/>
        <w:bottom w:val="none" w:sz="0" w:space="0" w:color="auto"/>
        <w:right w:val="none" w:sz="0" w:space="0" w:color="auto"/>
      </w:divBdr>
    </w:div>
    <w:div w:id="1381245488">
      <w:bodyDiv w:val="1"/>
      <w:marLeft w:val="0"/>
      <w:marRight w:val="0"/>
      <w:marTop w:val="0"/>
      <w:marBottom w:val="0"/>
      <w:divBdr>
        <w:top w:val="none" w:sz="0" w:space="0" w:color="auto"/>
        <w:left w:val="none" w:sz="0" w:space="0" w:color="auto"/>
        <w:bottom w:val="none" w:sz="0" w:space="0" w:color="auto"/>
        <w:right w:val="none" w:sz="0" w:space="0" w:color="auto"/>
      </w:divBdr>
    </w:div>
    <w:div w:id="1599488683">
      <w:bodyDiv w:val="1"/>
      <w:marLeft w:val="0"/>
      <w:marRight w:val="0"/>
      <w:marTop w:val="0"/>
      <w:marBottom w:val="0"/>
      <w:divBdr>
        <w:top w:val="none" w:sz="0" w:space="0" w:color="auto"/>
        <w:left w:val="none" w:sz="0" w:space="0" w:color="auto"/>
        <w:bottom w:val="none" w:sz="0" w:space="0" w:color="auto"/>
        <w:right w:val="none" w:sz="0" w:space="0" w:color="auto"/>
      </w:divBdr>
      <w:divsChild>
        <w:div w:id="837966687">
          <w:marLeft w:val="446"/>
          <w:marRight w:val="0"/>
          <w:marTop w:val="0"/>
          <w:marBottom w:val="0"/>
          <w:divBdr>
            <w:top w:val="none" w:sz="0" w:space="0" w:color="auto"/>
            <w:left w:val="none" w:sz="0" w:space="0" w:color="auto"/>
            <w:bottom w:val="none" w:sz="0" w:space="0" w:color="auto"/>
            <w:right w:val="none" w:sz="0" w:space="0" w:color="auto"/>
          </w:divBdr>
        </w:div>
        <w:div w:id="1983343359">
          <w:marLeft w:val="446"/>
          <w:marRight w:val="0"/>
          <w:marTop w:val="0"/>
          <w:marBottom w:val="0"/>
          <w:divBdr>
            <w:top w:val="none" w:sz="0" w:space="0" w:color="auto"/>
            <w:left w:val="none" w:sz="0" w:space="0" w:color="auto"/>
            <w:bottom w:val="none" w:sz="0" w:space="0" w:color="auto"/>
            <w:right w:val="none" w:sz="0" w:space="0" w:color="auto"/>
          </w:divBdr>
        </w:div>
      </w:divsChild>
    </w:div>
    <w:div w:id="1655451067">
      <w:bodyDiv w:val="1"/>
      <w:marLeft w:val="0"/>
      <w:marRight w:val="0"/>
      <w:marTop w:val="0"/>
      <w:marBottom w:val="0"/>
      <w:divBdr>
        <w:top w:val="none" w:sz="0" w:space="0" w:color="auto"/>
        <w:left w:val="none" w:sz="0" w:space="0" w:color="auto"/>
        <w:bottom w:val="none" w:sz="0" w:space="0" w:color="auto"/>
        <w:right w:val="none" w:sz="0" w:space="0" w:color="auto"/>
      </w:divBdr>
    </w:div>
    <w:div w:id="1746488887">
      <w:bodyDiv w:val="1"/>
      <w:marLeft w:val="0"/>
      <w:marRight w:val="0"/>
      <w:marTop w:val="0"/>
      <w:marBottom w:val="0"/>
      <w:divBdr>
        <w:top w:val="none" w:sz="0" w:space="0" w:color="auto"/>
        <w:left w:val="none" w:sz="0" w:space="0" w:color="auto"/>
        <w:bottom w:val="none" w:sz="0" w:space="0" w:color="auto"/>
        <w:right w:val="none" w:sz="0" w:space="0" w:color="auto"/>
      </w:divBdr>
    </w:div>
    <w:div w:id="1793012126">
      <w:bodyDiv w:val="1"/>
      <w:marLeft w:val="0"/>
      <w:marRight w:val="0"/>
      <w:marTop w:val="0"/>
      <w:marBottom w:val="0"/>
      <w:divBdr>
        <w:top w:val="none" w:sz="0" w:space="0" w:color="auto"/>
        <w:left w:val="none" w:sz="0" w:space="0" w:color="auto"/>
        <w:bottom w:val="none" w:sz="0" w:space="0" w:color="auto"/>
        <w:right w:val="none" w:sz="0" w:space="0" w:color="auto"/>
      </w:divBdr>
      <w:divsChild>
        <w:div w:id="515459516">
          <w:marLeft w:val="547"/>
          <w:marRight w:val="0"/>
          <w:marTop w:val="0"/>
          <w:marBottom w:val="0"/>
          <w:divBdr>
            <w:top w:val="none" w:sz="0" w:space="0" w:color="auto"/>
            <w:left w:val="none" w:sz="0" w:space="0" w:color="auto"/>
            <w:bottom w:val="none" w:sz="0" w:space="0" w:color="auto"/>
            <w:right w:val="none" w:sz="0" w:space="0" w:color="auto"/>
          </w:divBdr>
        </w:div>
        <w:div w:id="695469686">
          <w:marLeft w:val="547"/>
          <w:marRight w:val="0"/>
          <w:marTop w:val="0"/>
          <w:marBottom w:val="0"/>
          <w:divBdr>
            <w:top w:val="none" w:sz="0" w:space="0" w:color="auto"/>
            <w:left w:val="none" w:sz="0" w:space="0" w:color="auto"/>
            <w:bottom w:val="none" w:sz="0" w:space="0" w:color="auto"/>
            <w:right w:val="none" w:sz="0" w:space="0" w:color="auto"/>
          </w:divBdr>
        </w:div>
      </w:divsChild>
    </w:div>
    <w:div w:id="1971208443">
      <w:bodyDiv w:val="1"/>
      <w:marLeft w:val="0"/>
      <w:marRight w:val="0"/>
      <w:marTop w:val="0"/>
      <w:marBottom w:val="0"/>
      <w:divBdr>
        <w:top w:val="none" w:sz="0" w:space="0" w:color="auto"/>
        <w:left w:val="none" w:sz="0" w:space="0" w:color="auto"/>
        <w:bottom w:val="none" w:sz="0" w:space="0" w:color="auto"/>
        <w:right w:val="none" w:sz="0" w:space="0" w:color="auto"/>
      </w:divBdr>
    </w:div>
    <w:div w:id="2011642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2019-03-14T02:33:00Z</dcterms:created>
  <dcterms:modified xsi:type="dcterms:W3CDTF">2019-04-08T08:45:00Z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2017-02-16T00:00:00Z</vt:filetime>
  </property>
  <property fmtid="{D5CDD505-2E9C-101B-9397-08002B2CF9AE}" pid="3" name="Creator">
    <vt:lpwstr>Acrobat PDFMaker 11 Word 版</vt:lpwstr>
  </property>
  <property fmtid="{D5CDD505-2E9C-101B-9397-08002B2CF9AE}" pid="4" name="LastSaved">
    <vt:filetime>2018-03-26T00:00:00Z</vt:filetime>
  </property>
</Properties>
</file>